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34" w:rsidRPr="00607C05" w:rsidRDefault="00727C34" w:rsidP="00727C34">
      <w:pPr>
        <w:jc w:val="center"/>
        <w:rPr>
          <w:b/>
          <w:bCs/>
        </w:rPr>
      </w:pPr>
      <w:r w:rsidRPr="00607C05">
        <w:rPr>
          <w:b/>
          <w:bCs/>
        </w:rPr>
        <w:t>E L Ő T E R J E S Z T É S</w:t>
      </w:r>
    </w:p>
    <w:p w:rsidR="00727C34" w:rsidRPr="00607C05" w:rsidRDefault="00727C34" w:rsidP="00727C34">
      <w:pPr>
        <w:jc w:val="center"/>
        <w:rPr>
          <w:b/>
          <w:bCs/>
        </w:rPr>
      </w:pPr>
      <w:r w:rsidRPr="00607C05">
        <w:rPr>
          <w:b/>
          <w:bCs/>
        </w:rPr>
        <w:t>Éves közbeszerzési terv</w:t>
      </w:r>
    </w:p>
    <w:p w:rsidR="00727C34" w:rsidRDefault="00727C34" w:rsidP="00727C34">
      <w:pPr>
        <w:jc w:val="center"/>
        <w:rPr>
          <w:b/>
          <w:bCs/>
        </w:rPr>
      </w:pPr>
    </w:p>
    <w:p w:rsidR="00727C34" w:rsidRPr="00727C34" w:rsidRDefault="00727C34" w:rsidP="00727C34">
      <w:pPr>
        <w:rPr>
          <w:bCs/>
        </w:rPr>
      </w:pPr>
      <w:r w:rsidRPr="00727C34">
        <w:rPr>
          <w:bCs/>
        </w:rPr>
        <w:t>Előadó: dr. Kiss Julianna jegyző</w:t>
      </w:r>
    </w:p>
    <w:p w:rsidR="00727C34" w:rsidRPr="00607C05" w:rsidRDefault="00727C34" w:rsidP="00727C34">
      <w:pPr>
        <w:rPr>
          <w:b/>
          <w:bCs/>
        </w:rPr>
      </w:pPr>
      <w:r w:rsidRPr="00727C34">
        <w:rPr>
          <w:bCs/>
        </w:rPr>
        <w:t xml:space="preserve">Előterjesztést készítette: </w:t>
      </w:r>
      <w:proofErr w:type="spellStart"/>
      <w:r w:rsidRPr="00727C34">
        <w:rPr>
          <w:bCs/>
        </w:rPr>
        <w:t>Mérgesné</w:t>
      </w:r>
      <w:proofErr w:type="spellEnd"/>
      <w:r w:rsidRPr="00727C34">
        <w:rPr>
          <w:bCs/>
        </w:rPr>
        <w:t xml:space="preserve"> Stampf Ildikó csoportvezető</w:t>
      </w:r>
    </w:p>
    <w:p w:rsidR="00727C34" w:rsidRDefault="00727C34" w:rsidP="00727C34">
      <w:pPr>
        <w:jc w:val="both"/>
      </w:pPr>
    </w:p>
    <w:p w:rsidR="00727C34" w:rsidRPr="00607C05" w:rsidRDefault="00727C34" w:rsidP="00727C34">
      <w:pPr>
        <w:jc w:val="both"/>
      </w:pPr>
      <w:r w:rsidRPr="00607C05">
        <w:t>Tisztelt Képviselőtestület!</w:t>
      </w:r>
    </w:p>
    <w:p w:rsidR="00727C34" w:rsidRPr="00607C05" w:rsidRDefault="00727C34" w:rsidP="00727C34">
      <w:pPr>
        <w:jc w:val="both"/>
      </w:pPr>
    </w:p>
    <w:p w:rsidR="00727C34" w:rsidRPr="00607C05" w:rsidRDefault="00727C34" w:rsidP="00727C34">
      <w:pPr>
        <w:jc w:val="both"/>
      </w:pPr>
      <w:r w:rsidRPr="00607C05">
        <w:t xml:space="preserve">A közbeszerzésekről szóló </w:t>
      </w:r>
      <w:r w:rsidRPr="00607C05">
        <w:rPr>
          <w:bCs/>
        </w:rPr>
        <w:t>2015. évi CXLIII.</w:t>
      </w:r>
      <w:r w:rsidRPr="00607C05">
        <w:rPr>
          <w:b/>
          <w:bCs/>
        </w:rPr>
        <w:t xml:space="preserve"> </w:t>
      </w:r>
      <w:r w:rsidRPr="00607C05">
        <w:rPr>
          <w:rStyle w:val="lawnum"/>
        </w:rPr>
        <w:t>törvény</w:t>
      </w:r>
      <w:r w:rsidRPr="00607C05">
        <w:t xml:space="preserve"> (Továbbiakban: Kbt.) </w:t>
      </w:r>
      <w:r w:rsidRPr="00607C05">
        <w:rPr>
          <w:bCs/>
        </w:rPr>
        <w:t>42. §</w:t>
      </w:r>
      <w:r w:rsidRPr="00607C05">
        <w:rPr>
          <w:b/>
          <w:bCs/>
        </w:rPr>
        <w:t> </w:t>
      </w:r>
      <w:r w:rsidRPr="00607C05">
        <w:t>(1) az 5. § (1) bekezdésében meghatározott ajánlatkérők - a központi beszerző szervek kivételével - a költségvetési év elején, legkésőbb március 31. napjáig éves összesített közbeszerzési tervet (a továbbiakban: közbeszerzési terv) készítenek az adott évre tervezett közbeszerzéseikről. A közbeszerzési tervet az ajánlatkérő legalább öt évig megőrzi. A közbeszerzési terv nyilvános.</w:t>
      </w:r>
    </w:p>
    <w:p w:rsidR="00727C34" w:rsidRPr="00607C05" w:rsidRDefault="00727C34" w:rsidP="00727C34">
      <w:pPr>
        <w:jc w:val="both"/>
      </w:pPr>
      <w:r w:rsidRPr="00607C05">
        <w:t>(2) A közbeszerzési terv elkészítése előtt az ajánlatkérő indíthat közbeszerzési eljárást, amelyet a tervben szintén megfelelően szerepeltetni kell.</w:t>
      </w:r>
    </w:p>
    <w:p w:rsidR="00727C34" w:rsidRPr="00607C05" w:rsidRDefault="00727C34" w:rsidP="00727C34">
      <w:pPr>
        <w:jc w:val="both"/>
      </w:pPr>
      <w:r w:rsidRPr="00607C05">
        <w:t>(3)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:rsidR="00727C34" w:rsidRPr="00607C05" w:rsidRDefault="00727C34" w:rsidP="00727C34">
      <w:pPr>
        <w:jc w:val="both"/>
      </w:pPr>
      <w:r w:rsidRPr="00607C05">
        <w:t>(4) Az ajánlatkérő köteles a Közbeszerzési Hatóság vagy a jogszabályban az ajánlatkérő ellenőrzésére feljogosított szerv kérésére a közbeszerzési tervét megküldeni.</w:t>
      </w:r>
    </w:p>
    <w:p w:rsidR="00727C34" w:rsidRPr="00607C05" w:rsidRDefault="00727C34" w:rsidP="00727C34">
      <w:pPr>
        <w:jc w:val="both"/>
      </w:pPr>
      <w:r w:rsidRPr="00607C05">
        <w:rPr>
          <w:bCs/>
        </w:rPr>
        <w:t>43. § </w:t>
      </w:r>
      <w:r w:rsidRPr="00607C05">
        <w:t>(1) Az ajánlatkérő köteles a Közbeszerzési Hatóság által működtetett Közbeszerzési Adatbázisban - amennyiben a Közbeszerzési Adatbázisban való közzététel nem lehetséges, a saját vagy a fenntartója honlapján – közzétenni a közbeszerzési tervet, valamint annak módosítását az elfogadást követően haladéktalanul.</w:t>
      </w:r>
    </w:p>
    <w:p w:rsidR="00727C34" w:rsidRPr="00607C05" w:rsidRDefault="00727C34" w:rsidP="00727C34">
      <w:pPr>
        <w:pStyle w:val="NormlWeb"/>
        <w:spacing w:after="20"/>
        <w:jc w:val="both"/>
      </w:pPr>
      <w:r w:rsidRPr="00607C05">
        <w:t>Az elektronikus közbeszerzés részletes szabályairól szóló 424/2017. (XII.19.) Korm. rendelet 7. § (5) bekezdés értelmében, 2018. április 15-ét követően:</w:t>
      </w:r>
    </w:p>
    <w:p w:rsidR="00727C34" w:rsidRPr="00607C05" w:rsidRDefault="00727C34" w:rsidP="00727C34">
      <w:pPr>
        <w:pStyle w:val="NormlWeb"/>
        <w:spacing w:before="0" w:after="0"/>
        <w:jc w:val="both"/>
        <w:rPr>
          <w:kern w:val="0"/>
          <w:lang w:eastAsia="hu-HU"/>
        </w:rPr>
      </w:pPr>
      <w:r w:rsidRPr="00607C05">
        <w:rPr>
          <w:kern w:val="0"/>
          <w:lang w:eastAsia="hu-HU"/>
        </w:rPr>
        <w:t xml:space="preserve">Az ajánlatkérő a Kbt. 42. § (1) bekezdése szerinti közbeszerzési terv minimális adattartalmaként az </w:t>
      </w:r>
      <w:proofErr w:type="spellStart"/>
      <w:r w:rsidRPr="00607C05">
        <w:rPr>
          <w:kern w:val="0"/>
          <w:lang w:eastAsia="hu-HU"/>
        </w:rPr>
        <w:t>EKR-ben</w:t>
      </w:r>
      <w:proofErr w:type="spellEnd"/>
      <w:r w:rsidRPr="00607C05">
        <w:rPr>
          <w:kern w:val="0"/>
          <w:lang w:eastAsia="hu-HU"/>
        </w:rPr>
        <w:t xml:space="preserve"> megadja:</w:t>
      </w:r>
    </w:p>
    <w:p w:rsidR="00727C34" w:rsidRPr="00607C05" w:rsidRDefault="00727C34" w:rsidP="00727C34">
      <w:pPr>
        <w:widowControl/>
        <w:suppressAutoHyphens w:val="0"/>
        <w:ind w:firstLine="181"/>
        <w:jc w:val="both"/>
        <w:rPr>
          <w:rFonts w:eastAsia="Times New Roman"/>
          <w:kern w:val="0"/>
          <w:lang w:eastAsia="hu-HU"/>
        </w:rPr>
      </w:pPr>
      <w:proofErr w:type="gramStart"/>
      <w:r w:rsidRPr="00607C05">
        <w:rPr>
          <w:rFonts w:eastAsia="Times New Roman"/>
          <w:i/>
          <w:iCs/>
          <w:kern w:val="0"/>
          <w:lang w:eastAsia="hu-HU"/>
        </w:rPr>
        <w:t>a</w:t>
      </w:r>
      <w:proofErr w:type="gramEnd"/>
      <w:r w:rsidRPr="00607C05">
        <w:rPr>
          <w:rFonts w:eastAsia="Times New Roman"/>
          <w:i/>
          <w:iCs/>
          <w:kern w:val="0"/>
          <w:lang w:eastAsia="hu-HU"/>
        </w:rPr>
        <w:t>)</w:t>
      </w:r>
      <w:r w:rsidRPr="00607C05">
        <w:rPr>
          <w:rFonts w:eastAsia="Times New Roman"/>
          <w:kern w:val="0"/>
          <w:lang w:eastAsia="hu-HU"/>
        </w:rPr>
        <w:t xml:space="preserve"> </w:t>
      </w:r>
      <w:proofErr w:type="spellStart"/>
      <w:r w:rsidRPr="00607C05">
        <w:rPr>
          <w:rFonts w:eastAsia="Times New Roman"/>
          <w:kern w:val="0"/>
          <w:lang w:eastAsia="hu-HU"/>
        </w:rPr>
        <w:t>a</w:t>
      </w:r>
      <w:proofErr w:type="spellEnd"/>
      <w:r w:rsidRPr="00607C05">
        <w:rPr>
          <w:rFonts w:eastAsia="Times New Roman"/>
          <w:kern w:val="0"/>
          <w:lang w:eastAsia="hu-HU"/>
        </w:rPr>
        <w:t xml:space="preserve"> közbeszerzés tárgyát,</w:t>
      </w:r>
    </w:p>
    <w:p w:rsidR="00727C34" w:rsidRPr="00607C05" w:rsidRDefault="00727C34" w:rsidP="00727C34">
      <w:pPr>
        <w:widowControl/>
        <w:suppressAutoHyphens w:val="0"/>
        <w:ind w:firstLine="181"/>
        <w:jc w:val="both"/>
        <w:rPr>
          <w:rFonts w:eastAsia="Times New Roman"/>
          <w:kern w:val="0"/>
          <w:lang w:eastAsia="hu-HU"/>
        </w:rPr>
      </w:pPr>
      <w:r w:rsidRPr="00607C05">
        <w:rPr>
          <w:rFonts w:eastAsia="Times New Roman"/>
          <w:i/>
          <w:iCs/>
          <w:kern w:val="0"/>
          <w:lang w:eastAsia="hu-HU"/>
        </w:rPr>
        <w:t>b)</w:t>
      </w:r>
      <w:r w:rsidRPr="00607C05">
        <w:rPr>
          <w:rFonts w:eastAsia="Times New Roman"/>
          <w:kern w:val="0"/>
          <w:lang w:eastAsia="hu-HU"/>
        </w:rPr>
        <w:t xml:space="preserve"> a közbeszerzés tervezett mennyiségét,</w:t>
      </w:r>
    </w:p>
    <w:p w:rsidR="00727C34" w:rsidRPr="00607C05" w:rsidRDefault="00727C34" w:rsidP="00727C34">
      <w:pPr>
        <w:widowControl/>
        <w:suppressAutoHyphens w:val="0"/>
        <w:ind w:firstLine="181"/>
        <w:jc w:val="both"/>
        <w:rPr>
          <w:rFonts w:eastAsia="Times New Roman"/>
          <w:kern w:val="0"/>
          <w:lang w:eastAsia="hu-HU"/>
        </w:rPr>
      </w:pPr>
      <w:r w:rsidRPr="00607C05">
        <w:rPr>
          <w:rFonts w:eastAsia="Times New Roman"/>
          <w:i/>
          <w:iCs/>
          <w:kern w:val="0"/>
          <w:lang w:eastAsia="hu-HU"/>
        </w:rPr>
        <w:t>c)</w:t>
      </w:r>
      <w:r w:rsidRPr="00607C05">
        <w:rPr>
          <w:rFonts w:eastAsia="Times New Roman"/>
          <w:kern w:val="0"/>
          <w:lang w:eastAsia="hu-HU"/>
        </w:rPr>
        <w:t xml:space="preserve"> a közbeszerzésre irányadó eljárási rendet,</w:t>
      </w:r>
    </w:p>
    <w:p w:rsidR="00727C34" w:rsidRPr="00607C05" w:rsidRDefault="00727C34" w:rsidP="00727C34">
      <w:pPr>
        <w:widowControl/>
        <w:suppressAutoHyphens w:val="0"/>
        <w:ind w:firstLine="181"/>
        <w:jc w:val="both"/>
        <w:rPr>
          <w:rFonts w:eastAsia="Times New Roman"/>
          <w:kern w:val="0"/>
          <w:lang w:eastAsia="hu-HU"/>
        </w:rPr>
      </w:pPr>
      <w:r w:rsidRPr="00607C05">
        <w:rPr>
          <w:rFonts w:eastAsia="Times New Roman"/>
          <w:i/>
          <w:iCs/>
          <w:kern w:val="0"/>
          <w:lang w:eastAsia="hu-HU"/>
        </w:rPr>
        <w:t>d)</w:t>
      </w:r>
      <w:r w:rsidRPr="00607C05">
        <w:rPr>
          <w:rFonts w:eastAsia="Times New Roman"/>
          <w:kern w:val="0"/>
          <w:lang w:eastAsia="hu-HU"/>
        </w:rPr>
        <w:t xml:space="preserve"> a tervezett eljárás fajtáját,</w:t>
      </w:r>
    </w:p>
    <w:p w:rsidR="00727C34" w:rsidRPr="00607C05" w:rsidRDefault="00727C34" w:rsidP="00727C34">
      <w:pPr>
        <w:widowControl/>
        <w:suppressAutoHyphens w:val="0"/>
        <w:ind w:firstLine="181"/>
        <w:jc w:val="both"/>
        <w:rPr>
          <w:rFonts w:eastAsia="Times New Roman"/>
          <w:kern w:val="0"/>
          <w:lang w:eastAsia="hu-HU"/>
        </w:rPr>
      </w:pPr>
      <w:proofErr w:type="gramStart"/>
      <w:r w:rsidRPr="00607C05">
        <w:rPr>
          <w:rFonts w:eastAsia="Times New Roman"/>
          <w:i/>
          <w:iCs/>
          <w:kern w:val="0"/>
          <w:lang w:eastAsia="hu-HU"/>
        </w:rPr>
        <w:t>e</w:t>
      </w:r>
      <w:proofErr w:type="gramEnd"/>
      <w:r w:rsidRPr="00607C05">
        <w:rPr>
          <w:rFonts w:eastAsia="Times New Roman"/>
          <w:i/>
          <w:iCs/>
          <w:kern w:val="0"/>
          <w:lang w:eastAsia="hu-HU"/>
        </w:rPr>
        <w:t>)</w:t>
      </w:r>
      <w:r w:rsidRPr="00607C05">
        <w:rPr>
          <w:rFonts w:eastAsia="Times New Roman"/>
          <w:kern w:val="0"/>
          <w:lang w:eastAsia="hu-HU"/>
        </w:rPr>
        <w:t xml:space="preserve"> az eljárás megindításának tervezett időpontját, és</w:t>
      </w:r>
    </w:p>
    <w:p w:rsidR="00727C34" w:rsidRPr="00607C05" w:rsidRDefault="00727C34" w:rsidP="00727C34">
      <w:pPr>
        <w:widowControl/>
        <w:suppressAutoHyphens w:val="0"/>
        <w:ind w:firstLine="181"/>
        <w:jc w:val="both"/>
        <w:rPr>
          <w:rFonts w:eastAsia="Times New Roman"/>
          <w:kern w:val="0"/>
          <w:lang w:eastAsia="hu-HU"/>
        </w:rPr>
      </w:pPr>
      <w:proofErr w:type="gramStart"/>
      <w:r w:rsidRPr="00607C05">
        <w:rPr>
          <w:rFonts w:eastAsia="Times New Roman"/>
          <w:i/>
          <w:iCs/>
          <w:kern w:val="0"/>
          <w:lang w:eastAsia="hu-HU"/>
        </w:rPr>
        <w:t>f</w:t>
      </w:r>
      <w:proofErr w:type="gramEnd"/>
      <w:r w:rsidRPr="00607C05">
        <w:rPr>
          <w:rFonts w:eastAsia="Times New Roman"/>
          <w:i/>
          <w:iCs/>
          <w:kern w:val="0"/>
          <w:lang w:eastAsia="hu-HU"/>
        </w:rPr>
        <w:t>)</w:t>
      </w:r>
      <w:r w:rsidRPr="00607C05">
        <w:rPr>
          <w:rFonts w:eastAsia="Times New Roman"/>
          <w:kern w:val="0"/>
          <w:lang w:eastAsia="hu-HU"/>
        </w:rPr>
        <w:t xml:space="preserve"> a szerződés teljesítésének várható időpont</w:t>
      </w:r>
      <w:r>
        <w:rPr>
          <w:rFonts w:eastAsia="Times New Roman"/>
          <w:kern w:val="0"/>
          <w:lang w:eastAsia="hu-HU"/>
        </w:rPr>
        <w:t>ját.</w:t>
      </w:r>
    </w:p>
    <w:p w:rsidR="00727C34" w:rsidRPr="00607C05" w:rsidRDefault="00727C34" w:rsidP="00727C34">
      <w:pPr>
        <w:jc w:val="both"/>
      </w:pPr>
    </w:p>
    <w:p w:rsidR="00727C34" w:rsidRPr="00607C05" w:rsidRDefault="00727C34" w:rsidP="00727C34">
      <w:pPr>
        <w:jc w:val="both"/>
      </w:pPr>
      <w:r w:rsidRPr="00607C05">
        <w:t>Az éves közbeszerzési tervet a Képviselő</w:t>
      </w:r>
      <w:r>
        <w:t>-</w:t>
      </w:r>
      <w:r w:rsidRPr="00607C05">
        <w:t xml:space="preserve">testület 2018. évi költségvetése és a Közbeszerzési szabályzata alapján kell elkészíteni. Szabályzat alapján a terv elkészítéséért a </w:t>
      </w:r>
      <w:r>
        <w:t>B</w:t>
      </w:r>
      <w:r w:rsidRPr="00607C05">
        <w:t>írálóbizottság felel. A közbeszerzési tervet a Képviselő</w:t>
      </w:r>
      <w:r>
        <w:t>-</w:t>
      </w:r>
      <w:r w:rsidRPr="00607C05">
        <w:t xml:space="preserve">testület határozatban fogadja el. Amennyiben a beszerzésnek a közbeszerzési tervben szereplő adataiban változás következik be, vagy a tervezett beszerzés nem szerepel a közbeszerzési tervben, a közbeszerzési tervet a </w:t>
      </w:r>
      <w:r>
        <w:t>Képviselő-testület</w:t>
      </w:r>
      <w:r w:rsidRPr="00607C05">
        <w:t xml:space="preserve"> határozattal módosítja.</w:t>
      </w:r>
    </w:p>
    <w:p w:rsidR="00727C34" w:rsidRPr="00607C05" w:rsidRDefault="00727C34" w:rsidP="00727C34">
      <w:pPr>
        <w:tabs>
          <w:tab w:val="left" w:pos="0"/>
        </w:tabs>
        <w:snapToGrid w:val="0"/>
        <w:spacing w:after="140"/>
        <w:jc w:val="both"/>
      </w:pPr>
      <w:r w:rsidRPr="00607C05">
        <w:t xml:space="preserve">Amennyiben a közbeszerzési tervben szereplő beszerzést a </w:t>
      </w:r>
      <w:r>
        <w:t>Képviselő-testület</w:t>
      </w:r>
      <w:r w:rsidRPr="00607C05">
        <w:t xml:space="preserve"> nem kívánja megvalósítani, úgy a közbe</w:t>
      </w:r>
      <w:r>
        <w:t xml:space="preserve">szerzési tervből a beszerzést </w:t>
      </w:r>
      <w:r w:rsidRPr="00607C05">
        <w:t>határozattal törli. A megvalósítás elmaradását indokolni kell.</w:t>
      </w:r>
    </w:p>
    <w:p w:rsidR="008527C6" w:rsidRDefault="008527C6" w:rsidP="008527C6">
      <w:pPr>
        <w:jc w:val="both"/>
        <w:rPr>
          <w:kern w:val="2"/>
        </w:rPr>
      </w:pPr>
      <w:r>
        <w:t xml:space="preserve">A fenti szabályokra figyelemmel a </w:t>
      </w:r>
      <w:r>
        <w:t>2018-as</w:t>
      </w:r>
      <w:r>
        <w:t xml:space="preserve"> évben a Képviselő</w:t>
      </w:r>
      <w:r>
        <w:t>-</w:t>
      </w:r>
      <w:r>
        <w:t>testület nem tervezi közbeszerzési eljárás lefolytatását, ugyanis tervezett beszerzései nem érik el a törvényi értékhatárt, ezért nem teszik szükségessé közbeszerzési eljárás lefolytatását.</w:t>
      </w:r>
    </w:p>
    <w:p w:rsidR="008527C6" w:rsidRDefault="008527C6" w:rsidP="008527C6">
      <w:pPr>
        <w:jc w:val="both"/>
      </w:pPr>
    </w:p>
    <w:p w:rsidR="008527C6" w:rsidRDefault="008527C6" w:rsidP="008527C6">
      <w:pPr>
        <w:jc w:val="both"/>
      </w:pPr>
      <w:r>
        <w:t>Kérem a Képviselőtestületet a</w:t>
      </w:r>
      <w:r>
        <w:t>z előterjesztés megtárgyalására!</w:t>
      </w:r>
    </w:p>
    <w:p w:rsidR="008527C6" w:rsidRDefault="008527C6" w:rsidP="008527C6">
      <w:pPr>
        <w:jc w:val="both"/>
      </w:pPr>
    </w:p>
    <w:p w:rsidR="008527C6" w:rsidRDefault="008527C6" w:rsidP="008527C6">
      <w:pPr>
        <w:jc w:val="both"/>
      </w:pPr>
      <w:r>
        <w:t>Nick, 2018. március 23.</w:t>
      </w:r>
    </w:p>
    <w:p w:rsidR="008527C6" w:rsidRDefault="008527C6" w:rsidP="008527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Tisztelettel: dr. Kiss Julianna </w:t>
      </w:r>
      <w:proofErr w:type="spellStart"/>
      <w:r>
        <w:t>sk</w:t>
      </w:r>
      <w:proofErr w:type="spellEnd"/>
      <w:r>
        <w:t>.</w:t>
      </w:r>
    </w:p>
    <w:p w:rsidR="008527C6" w:rsidRDefault="008527C6" w:rsidP="008527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</w:t>
      </w:r>
      <w:proofErr w:type="gramStart"/>
      <w:r>
        <w:t>jegyző</w:t>
      </w:r>
      <w:proofErr w:type="gramEnd"/>
    </w:p>
    <w:p w:rsidR="008527C6" w:rsidRDefault="008527C6" w:rsidP="008527C6">
      <w:pPr>
        <w:jc w:val="both"/>
      </w:pPr>
    </w:p>
    <w:p w:rsidR="008527C6" w:rsidRDefault="008527C6" w:rsidP="008527C6">
      <w:pPr>
        <w:jc w:val="both"/>
        <w:rPr>
          <w:u w:val="single"/>
        </w:rPr>
      </w:pPr>
      <w:r>
        <w:rPr>
          <w:u w:val="single"/>
        </w:rPr>
        <w:t>Határozati javaslat:</w:t>
      </w:r>
    </w:p>
    <w:p w:rsidR="008527C6" w:rsidRDefault="008527C6" w:rsidP="008527C6">
      <w:pPr>
        <w:jc w:val="both"/>
      </w:pPr>
      <w:r>
        <w:t>Nick</w:t>
      </w:r>
      <w:r>
        <w:t xml:space="preserve"> Község Önkormányzatának Képviselő</w:t>
      </w:r>
      <w:r>
        <w:t>-</w:t>
      </w:r>
      <w:r>
        <w:t xml:space="preserve">testülete az elfogadott költségvetési rendeletére is hivatkozással megállapítja, hogy az tárgyévre tervezett beszerzései (árubeszerzés, építési beruházás, szolgáltatás megrendelés) nem érik el a törvényi értékhatárt, ezért nem teszik szükségessé közbeszerzési eljárás lefolytatását, valamint közbeszerzési terv összeállítását. </w:t>
      </w:r>
    </w:p>
    <w:p w:rsidR="008527C6" w:rsidRDefault="008527C6" w:rsidP="008527C6">
      <w:pPr>
        <w:jc w:val="both"/>
        <w:rPr>
          <w:b/>
        </w:rPr>
      </w:pPr>
    </w:p>
    <w:p w:rsidR="008527C6" w:rsidRDefault="008527C6" w:rsidP="008527C6">
      <w:pPr>
        <w:jc w:val="both"/>
      </w:pPr>
      <w:r>
        <w:t>Határidő: azonnal</w:t>
      </w:r>
    </w:p>
    <w:p w:rsidR="008527C6" w:rsidRDefault="008527C6" w:rsidP="008527C6">
      <w:pPr>
        <w:jc w:val="both"/>
      </w:pPr>
      <w:r>
        <w:t xml:space="preserve">Felelős: </w:t>
      </w:r>
      <w:r>
        <w:t>Csorba József</w:t>
      </w:r>
      <w:bookmarkStart w:id="0" w:name="_GoBack"/>
      <w:bookmarkEnd w:id="0"/>
      <w:r>
        <w:t xml:space="preserve">  polgármester</w:t>
      </w:r>
    </w:p>
    <w:p w:rsidR="008527C6" w:rsidRDefault="008527C6" w:rsidP="008527C6">
      <w:pPr>
        <w:jc w:val="both"/>
      </w:pPr>
      <w:r>
        <w:tab/>
        <w:t xml:space="preserve">  </w:t>
      </w:r>
      <w:proofErr w:type="gramStart"/>
      <w:r>
        <w:t>dr.</w:t>
      </w:r>
      <w:proofErr w:type="gramEnd"/>
      <w:r>
        <w:t xml:space="preserve"> Kiss Julianna jegyző</w:t>
      </w:r>
      <w:r>
        <w:tab/>
        <w:t xml:space="preserve">  </w:t>
      </w:r>
    </w:p>
    <w:p w:rsidR="00AF1E27" w:rsidRDefault="00AF1E27" w:rsidP="008527C6"/>
    <w:sectPr w:rsidR="00AF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34"/>
    <w:rsid w:val="000D170A"/>
    <w:rsid w:val="0058586F"/>
    <w:rsid w:val="00727C34"/>
    <w:rsid w:val="007B16A1"/>
    <w:rsid w:val="008527C6"/>
    <w:rsid w:val="0093117A"/>
    <w:rsid w:val="00A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00FE-6773-460C-918A-1741A81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C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727C34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lawnum">
    <w:name w:val="lawnum"/>
    <w:basedOn w:val="Bekezdsalapbettpusa"/>
    <w:rsid w:val="0072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2018-03-21T13:03:00Z</dcterms:created>
  <dcterms:modified xsi:type="dcterms:W3CDTF">2018-03-23T07:25:00Z</dcterms:modified>
</cp:coreProperties>
</file>