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9A" w:rsidRPr="00780F9A" w:rsidRDefault="00780F9A" w:rsidP="00780F9A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9A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780F9A" w:rsidRPr="00780F9A" w:rsidRDefault="00780F9A" w:rsidP="00780F9A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0F9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80F9A">
        <w:rPr>
          <w:rFonts w:ascii="Times New Roman" w:hAnsi="Times New Roman" w:cs="Times New Roman"/>
          <w:b/>
          <w:sz w:val="24"/>
          <w:szCs w:val="24"/>
        </w:rPr>
        <w:t xml:space="preserve"> közterületek elnevezéséről és a házszám-megállapítás szabályairól szóló önkormányzati rendelet módosításához</w:t>
      </w:r>
    </w:p>
    <w:p w:rsidR="00780F9A" w:rsidRPr="00780F9A" w:rsidRDefault="00780F9A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9A" w:rsidRPr="00780F9A" w:rsidRDefault="00780F9A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9A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="00DF7C9E">
        <w:rPr>
          <w:rFonts w:ascii="Times New Roman" w:hAnsi="Times New Roman" w:cs="Times New Roman"/>
          <w:sz w:val="24"/>
          <w:szCs w:val="24"/>
        </w:rPr>
        <w:t xml:space="preserve">Csorba </w:t>
      </w:r>
      <w:proofErr w:type="gramStart"/>
      <w:r w:rsidR="00DF7C9E">
        <w:rPr>
          <w:rFonts w:ascii="Times New Roman" w:hAnsi="Times New Roman" w:cs="Times New Roman"/>
          <w:sz w:val="24"/>
          <w:szCs w:val="24"/>
        </w:rPr>
        <w:t>József</w:t>
      </w:r>
      <w:r w:rsidR="0063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  <w:proofErr w:type="gramEnd"/>
    </w:p>
    <w:p w:rsidR="00780F9A" w:rsidRPr="00780F9A" w:rsidRDefault="00780F9A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9A">
        <w:rPr>
          <w:rFonts w:ascii="Times New Roman" w:hAnsi="Times New Roman" w:cs="Times New Roman"/>
          <w:sz w:val="24"/>
          <w:szCs w:val="24"/>
          <w:u w:val="single"/>
        </w:rPr>
        <w:t>Az előterjesztést készítette</w:t>
      </w:r>
      <w:r w:rsidRPr="00780F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Böröndyné Nagy Anikó aljegyző és Nagy Attiláné településüzemeltetési és beruházási ügyintéző</w:t>
      </w:r>
    </w:p>
    <w:p w:rsidR="00780F9A" w:rsidRPr="00780F9A" w:rsidRDefault="00780F9A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9A" w:rsidRDefault="00780F9A" w:rsidP="00FA3116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F9A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780F9A" w:rsidRDefault="00780F9A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9A" w:rsidRDefault="00780F9A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közterületek elnevezéséről és a házszám-megállapítás szabályairól szóló </w:t>
      </w:r>
      <w:r w:rsidR="00DF7C9E">
        <w:rPr>
          <w:rFonts w:ascii="Times New Roman" w:hAnsi="Times New Roman" w:cs="Times New Roman"/>
          <w:sz w:val="24"/>
          <w:szCs w:val="24"/>
        </w:rPr>
        <w:t>8</w:t>
      </w:r>
      <w:r w:rsidR="00FA3116">
        <w:rPr>
          <w:rFonts w:ascii="Times New Roman" w:hAnsi="Times New Roman" w:cs="Times New Roman"/>
          <w:sz w:val="24"/>
          <w:szCs w:val="24"/>
        </w:rPr>
        <w:t>/2014.(VIII.</w:t>
      </w:r>
      <w:r w:rsidR="00DF7C9E">
        <w:rPr>
          <w:rFonts w:ascii="Times New Roman" w:hAnsi="Times New Roman" w:cs="Times New Roman"/>
          <w:sz w:val="24"/>
          <w:szCs w:val="24"/>
        </w:rPr>
        <w:t>21</w:t>
      </w:r>
      <w:r w:rsidR="00FA3116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önkormányzati rendeletet 2014 augusztusában fogadta el a Képviselő-testület a Magyarország helyi önkormányzatairól szóló 2011. évi CLXXXIX. törvény 143. § (3) bekezdésébe</w:t>
      </w:r>
      <w:r w:rsidR="008110CF">
        <w:rPr>
          <w:rFonts w:ascii="Times New Roman" w:hAnsi="Times New Roman" w:cs="Times New Roman"/>
          <w:sz w:val="24"/>
          <w:szCs w:val="24"/>
        </w:rPr>
        <w:t>n kapott felhatalmazás alapján:</w:t>
      </w:r>
    </w:p>
    <w:p w:rsidR="008110CF" w:rsidRPr="00FA3116" w:rsidRDefault="008110CF" w:rsidP="008110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116">
        <w:rPr>
          <w:rFonts w:ascii="Times New Roman" w:hAnsi="Times New Roman" w:cs="Times New Roman"/>
          <w:i/>
          <w:sz w:val="24"/>
          <w:szCs w:val="24"/>
        </w:rPr>
        <w:t>143. § (3) Felhatalmazást kap a települési, a fővárosban a fővárosi önkormányzat, hogy rendeletben állapítsa meg a közterületek elnevezésének, valamint az elnevezésük megváltoztatására irányuló kezdeményezés és a házszám-megállapítás szabályait.</w:t>
      </w:r>
    </w:p>
    <w:p w:rsidR="00DD3387" w:rsidRDefault="00DD3387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követően a Kormány elfog</w:t>
      </w:r>
      <w:r w:rsidR="00FA3116">
        <w:rPr>
          <w:rFonts w:ascii="Times New Roman" w:hAnsi="Times New Roman" w:cs="Times New Roman"/>
          <w:sz w:val="24"/>
          <w:szCs w:val="24"/>
        </w:rPr>
        <w:t xml:space="preserve">adta a 345/2014.(XII.23.) számú </w:t>
      </w:r>
      <w:r>
        <w:rPr>
          <w:rFonts w:ascii="Times New Roman" w:hAnsi="Times New Roman" w:cs="Times New Roman"/>
          <w:sz w:val="24"/>
          <w:szCs w:val="24"/>
        </w:rPr>
        <w:t xml:space="preserve">rendeletét, melyben a 4. § (1) bekezdés rögzíti, hogy a Kormány címképzésért felelős szervként az ingatlan fekvése szerint illetékes települési önkormányzat jegyzőjét jelöli ki. </w:t>
      </w:r>
    </w:p>
    <w:p w:rsidR="00FA3116" w:rsidRDefault="00FA3116" w:rsidP="00FA3116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16" w:rsidRDefault="00FA3116" w:rsidP="00FA3116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önkormányzati rendelet 6. § (2) bekezdése rögzíti, hogy az ingatlan házszámát a jegyző határozattal állapítja meg.</w:t>
      </w:r>
    </w:p>
    <w:p w:rsidR="00DD3387" w:rsidRDefault="00DD3387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387" w:rsidRDefault="00DD3387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jogalkotásról szóló 2010. évi CXXX. törvény 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 a jogszabályban nem ismételhető </w:t>
      </w:r>
      <w:proofErr w:type="gramStart"/>
      <w:r>
        <w:rPr>
          <w:rFonts w:ascii="Times New Roman" w:hAnsi="Times New Roman" w:cs="Times New Roman"/>
          <w:sz w:val="24"/>
          <w:szCs w:val="24"/>
        </w:rPr>
        <w:t>meg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Alaptörvény vagy olyan jogszabály rendelkezése, amellyel a jogszabály az Alaptörvény alapján nem lehet ellentétes. </w:t>
      </w:r>
    </w:p>
    <w:p w:rsidR="00DD3387" w:rsidRDefault="00DD3387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387" w:rsidRDefault="00DD3387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Azok a helyi rendeletek tehát, amelyek a hatáskör gyakorlójaként nevesítik a jegyzőt törvénysértőek, mert megismétlik a magasabb </w:t>
      </w:r>
      <w:r w:rsidR="005C3036">
        <w:rPr>
          <w:rFonts w:ascii="Times New Roman" w:hAnsi="Times New Roman" w:cs="Times New Roman"/>
          <w:sz w:val="24"/>
          <w:szCs w:val="24"/>
        </w:rPr>
        <w:t>szintű jogszabály rendelkezését.</w:t>
      </w:r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Ezért arra teszünk javaslatot, hogy a helyi rendelet 6. § (2) bekezdését a Képviselő-testület helyezze hatályon kívül.</w:t>
      </w:r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Képviselő-testületet a rendelet-tervezet </w:t>
      </w:r>
      <w:r w:rsidR="004F253E">
        <w:rPr>
          <w:rFonts w:ascii="Times New Roman" w:hAnsi="Times New Roman" w:cs="Times New Roman"/>
          <w:sz w:val="24"/>
          <w:szCs w:val="24"/>
        </w:rPr>
        <w:t>megtárgyalására és elfogadására!</w:t>
      </w:r>
      <w:bookmarkStart w:id="0" w:name="_GoBack"/>
      <w:bookmarkEnd w:id="0"/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36" w:rsidRDefault="00DF7C9E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Nick,</w:t>
      </w:r>
      <w:r w:rsidR="005C3036">
        <w:rPr>
          <w:rFonts w:ascii="Times New Roman" w:hAnsi="Times New Roman" w:cs="Times New Roman"/>
          <w:sz w:val="24"/>
          <w:szCs w:val="24"/>
        </w:rPr>
        <w:t xml:space="preserve"> 2017. </w:t>
      </w:r>
      <w:r w:rsidR="00631544">
        <w:rPr>
          <w:rFonts w:ascii="Times New Roman" w:hAnsi="Times New Roman" w:cs="Times New Roman"/>
          <w:sz w:val="24"/>
          <w:szCs w:val="24"/>
        </w:rPr>
        <w:t>november 22.</w:t>
      </w:r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7C9E">
        <w:rPr>
          <w:rFonts w:ascii="Times New Roman" w:hAnsi="Times New Roman" w:cs="Times New Roman"/>
          <w:sz w:val="24"/>
          <w:szCs w:val="24"/>
        </w:rPr>
        <w:t>Csorba József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36" w:rsidRDefault="005C3036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419" w:rsidRPr="00780F9A" w:rsidRDefault="00045419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9A">
        <w:rPr>
          <w:rFonts w:ascii="Times New Roman" w:hAnsi="Times New Roman" w:cs="Times New Roman"/>
          <w:b/>
          <w:sz w:val="24"/>
          <w:szCs w:val="24"/>
        </w:rPr>
        <w:lastRenderedPageBreak/>
        <w:t>ELŐZETES HATÁSVIZSGÁLAT</w:t>
      </w:r>
    </w:p>
    <w:p w:rsidR="00045419" w:rsidRPr="00780F9A" w:rsidRDefault="00045419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19" w:rsidRPr="00780F9A" w:rsidRDefault="00045419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9A">
        <w:rPr>
          <w:rFonts w:ascii="Times New Roman" w:hAnsi="Times New Roman" w:cs="Times New Roman"/>
          <w:bCs/>
          <w:sz w:val="24"/>
          <w:szCs w:val="24"/>
        </w:rPr>
        <w:t xml:space="preserve">A jogalkotásról szóló 2010. évi CXXX. tv. </w:t>
      </w:r>
      <w:r w:rsidRPr="00780F9A">
        <w:rPr>
          <w:rFonts w:ascii="Times New Roman" w:hAnsi="Times New Roman" w:cs="Times New Roman"/>
          <w:sz w:val="24"/>
          <w:szCs w:val="24"/>
        </w:rPr>
        <w:t>17. § (1) bekezdése alapján a jogszabály előkészítője – a jogszabály feltételezett hatásaihoz igazodó részletességű – előzetes hatásvizsgálat elvégzésével felméri a szabályozás várható következményeit. Az előzetes hatásvizsgálat eredményéről a testületet tájékoztatni kell.</w:t>
      </w:r>
    </w:p>
    <w:p w:rsidR="00045419" w:rsidRPr="00780F9A" w:rsidRDefault="00045419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9A">
        <w:rPr>
          <w:rFonts w:ascii="Times New Roman" w:hAnsi="Times New Roman" w:cs="Times New Roman"/>
          <w:sz w:val="24"/>
          <w:szCs w:val="24"/>
        </w:rPr>
        <w:t>A törvény 17. § (2) bekezdése szerint a hatásvizsgálat során vizsgálni kell:</w:t>
      </w:r>
    </w:p>
    <w:p w:rsidR="00045419" w:rsidRPr="00780F9A" w:rsidRDefault="00045419" w:rsidP="00780F9A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9A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780F9A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780F9A">
        <w:rPr>
          <w:rFonts w:ascii="Times New Roman" w:hAnsi="Times New Roman" w:cs="Times New Roman"/>
          <w:sz w:val="24"/>
          <w:szCs w:val="24"/>
        </w:rPr>
        <w:t>a tervezett jogszabály valamennyi jelentősnek ítélt hatását, különösen</w:t>
      </w:r>
    </w:p>
    <w:p w:rsidR="00045419" w:rsidRPr="00780F9A" w:rsidRDefault="00045419" w:rsidP="00780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F9A">
        <w:rPr>
          <w:rFonts w:ascii="Times New Roman" w:hAnsi="Times New Roman" w:cs="Times New Roman"/>
          <w:iCs/>
          <w:sz w:val="24"/>
          <w:szCs w:val="24"/>
        </w:rPr>
        <w:t>aa</w:t>
      </w:r>
      <w:proofErr w:type="spellEnd"/>
      <w:r w:rsidRPr="00780F9A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780F9A">
        <w:rPr>
          <w:rFonts w:ascii="Times New Roman" w:hAnsi="Times New Roman" w:cs="Times New Roman"/>
          <w:sz w:val="24"/>
          <w:szCs w:val="24"/>
        </w:rPr>
        <w:t>társadalmi, gazdasági, költségvetési hatásait,</w:t>
      </w:r>
    </w:p>
    <w:p w:rsidR="00045419" w:rsidRPr="00780F9A" w:rsidRDefault="00045419" w:rsidP="00780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9A">
        <w:rPr>
          <w:rFonts w:ascii="Times New Roman" w:hAnsi="Times New Roman" w:cs="Times New Roman"/>
          <w:iCs/>
          <w:sz w:val="24"/>
          <w:szCs w:val="24"/>
        </w:rPr>
        <w:t>ab</w:t>
      </w:r>
      <w:proofErr w:type="gramEnd"/>
      <w:r w:rsidRPr="00780F9A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780F9A">
        <w:rPr>
          <w:rFonts w:ascii="Times New Roman" w:hAnsi="Times New Roman" w:cs="Times New Roman"/>
          <w:sz w:val="24"/>
          <w:szCs w:val="24"/>
        </w:rPr>
        <w:t>környezeti és egészségi következményeit,</w:t>
      </w:r>
    </w:p>
    <w:p w:rsidR="00045419" w:rsidRPr="00780F9A" w:rsidRDefault="00045419" w:rsidP="00780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F9A">
        <w:rPr>
          <w:rFonts w:ascii="Times New Roman" w:hAnsi="Times New Roman" w:cs="Times New Roman"/>
          <w:iCs/>
          <w:sz w:val="24"/>
          <w:szCs w:val="24"/>
        </w:rPr>
        <w:t>ac</w:t>
      </w:r>
      <w:proofErr w:type="spellEnd"/>
      <w:r w:rsidRPr="00780F9A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780F9A">
        <w:rPr>
          <w:rFonts w:ascii="Times New Roman" w:hAnsi="Times New Roman" w:cs="Times New Roman"/>
          <w:sz w:val="24"/>
          <w:szCs w:val="24"/>
        </w:rPr>
        <w:t>adminisztratív terheket befolyásoló hatásait, valamint</w:t>
      </w:r>
    </w:p>
    <w:p w:rsidR="00045419" w:rsidRPr="00780F9A" w:rsidRDefault="00045419" w:rsidP="00780F9A">
      <w:pPr>
        <w:spacing w:after="0" w:line="24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 w:rsidRPr="00780F9A"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Pr="00780F9A">
        <w:rPr>
          <w:rFonts w:ascii="Times New Roman" w:hAnsi="Times New Roman" w:cs="Times New Roman"/>
          <w:sz w:val="24"/>
          <w:szCs w:val="24"/>
        </w:rPr>
        <w:t>a jogszabály megalkotásának szükségességét, a jogalkotás elmaradásának várható következményeit, és</w:t>
      </w:r>
    </w:p>
    <w:p w:rsidR="00045419" w:rsidRPr="00780F9A" w:rsidRDefault="00045419" w:rsidP="00780F9A">
      <w:pPr>
        <w:spacing w:after="0" w:line="24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 w:rsidRPr="00780F9A">
        <w:rPr>
          <w:rFonts w:ascii="Times New Roman" w:hAnsi="Times New Roman" w:cs="Times New Roman"/>
          <w:iCs/>
          <w:sz w:val="24"/>
          <w:szCs w:val="24"/>
        </w:rPr>
        <w:t xml:space="preserve">c) </w:t>
      </w:r>
      <w:r w:rsidRPr="00780F9A">
        <w:rPr>
          <w:rFonts w:ascii="Times New Roman" w:hAnsi="Times New Roman" w:cs="Times New Roman"/>
          <w:sz w:val="24"/>
          <w:szCs w:val="24"/>
        </w:rPr>
        <w:t>a jogszabály alkalmazásához szükséges személyi, szervezeti, tárgyi és pénzügyi feltételeket.</w:t>
      </w:r>
    </w:p>
    <w:p w:rsidR="00045419" w:rsidRPr="00780F9A" w:rsidRDefault="00045419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9A">
        <w:rPr>
          <w:rFonts w:ascii="Times New Roman" w:hAnsi="Times New Roman" w:cs="Times New Roman"/>
          <w:sz w:val="24"/>
          <w:szCs w:val="24"/>
        </w:rPr>
        <w:t>A fentiek alapján a rendelet módosításának várható következményeiről – az előzetes hatásvizsgálat tükrében – az alábbi tájékoztatást adom:</w:t>
      </w:r>
    </w:p>
    <w:p w:rsidR="00045419" w:rsidRPr="00780F9A" w:rsidRDefault="00045419" w:rsidP="00780F9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F9A">
        <w:rPr>
          <w:rFonts w:ascii="Times New Roman" w:hAnsi="Times New Roman" w:cs="Times New Roman"/>
          <w:iCs/>
          <w:sz w:val="24"/>
          <w:szCs w:val="24"/>
        </w:rPr>
        <w:t>1.</w:t>
      </w:r>
      <w:r w:rsidRPr="00780F9A">
        <w:rPr>
          <w:rFonts w:ascii="Times New Roman" w:hAnsi="Times New Roman" w:cs="Times New Roman"/>
          <w:iCs/>
          <w:sz w:val="24"/>
          <w:szCs w:val="24"/>
        </w:rPr>
        <w:tab/>
        <w:t>A szabályozás várható következményei:</w:t>
      </w:r>
    </w:p>
    <w:p w:rsidR="00045419" w:rsidRPr="00780F9A" w:rsidRDefault="00045419" w:rsidP="00780F9A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80F9A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780F9A">
        <w:rPr>
          <w:rFonts w:ascii="Times New Roman" w:hAnsi="Times New Roman" w:cs="Times New Roman"/>
          <w:iCs/>
          <w:sz w:val="24"/>
          <w:szCs w:val="24"/>
        </w:rPr>
        <w:t>)</w:t>
      </w:r>
      <w:r w:rsidRPr="00780F9A">
        <w:rPr>
          <w:rFonts w:ascii="Times New Roman" w:hAnsi="Times New Roman" w:cs="Times New Roman"/>
          <w:iCs/>
          <w:sz w:val="24"/>
          <w:szCs w:val="24"/>
        </w:rPr>
        <w:tab/>
        <w:t xml:space="preserve">társadalmi, gazdasági, költségvetési hatásai: </w:t>
      </w:r>
      <w:r w:rsidR="00780F9A" w:rsidRPr="00780F9A">
        <w:rPr>
          <w:rFonts w:ascii="Times New Roman" w:hAnsi="Times New Roman" w:cs="Times New Roman"/>
          <w:iCs/>
          <w:sz w:val="24"/>
          <w:szCs w:val="24"/>
        </w:rPr>
        <w:t>nincs</w:t>
      </w:r>
    </w:p>
    <w:p w:rsidR="00045419" w:rsidRPr="00780F9A" w:rsidRDefault="00045419" w:rsidP="00780F9A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F9A">
        <w:rPr>
          <w:rFonts w:ascii="Times New Roman" w:hAnsi="Times New Roman" w:cs="Times New Roman"/>
          <w:iCs/>
          <w:sz w:val="24"/>
          <w:szCs w:val="24"/>
        </w:rPr>
        <w:t>b)</w:t>
      </w:r>
      <w:r w:rsidRPr="00780F9A">
        <w:rPr>
          <w:rFonts w:ascii="Times New Roman" w:hAnsi="Times New Roman" w:cs="Times New Roman"/>
          <w:iCs/>
          <w:sz w:val="24"/>
          <w:szCs w:val="24"/>
        </w:rPr>
        <w:tab/>
        <w:t xml:space="preserve">környezeti és egészségi következményei: </w:t>
      </w:r>
      <w:r w:rsidR="00780F9A" w:rsidRPr="00780F9A">
        <w:rPr>
          <w:rFonts w:ascii="Times New Roman" w:hAnsi="Times New Roman" w:cs="Times New Roman"/>
          <w:iCs/>
          <w:sz w:val="24"/>
          <w:szCs w:val="24"/>
        </w:rPr>
        <w:t>nincs</w:t>
      </w:r>
    </w:p>
    <w:p w:rsidR="00045419" w:rsidRPr="00780F9A" w:rsidRDefault="00045419" w:rsidP="00780F9A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F9A">
        <w:rPr>
          <w:rFonts w:ascii="Times New Roman" w:hAnsi="Times New Roman" w:cs="Times New Roman"/>
          <w:iCs/>
          <w:sz w:val="24"/>
          <w:szCs w:val="24"/>
        </w:rPr>
        <w:t>c)</w:t>
      </w:r>
      <w:r w:rsidRPr="00780F9A">
        <w:rPr>
          <w:rFonts w:ascii="Times New Roman" w:hAnsi="Times New Roman" w:cs="Times New Roman"/>
          <w:iCs/>
          <w:sz w:val="24"/>
          <w:szCs w:val="24"/>
        </w:rPr>
        <w:tab/>
        <w:t xml:space="preserve">adminisztratív terheket befolyásoló hatások: nem jelentős, a rendelet-módosítást a Kormányhivatal felé jelezni kell. </w:t>
      </w:r>
    </w:p>
    <w:p w:rsidR="00045419" w:rsidRPr="00780F9A" w:rsidRDefault="00045419" w:rsidP="00780F9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F9A">
        <w:rPr>
          <w:rFonts w:ascii="Times New Roman" w:hAnsi="Times New Roman" w:cs="Times New Roman"/>
          <w:iCs/>
          <w:sz w:val="24"/>
          <w:szCs w:val="24"/>
        </w:rPr>
        <w:t>2.</w:t>
      </w:r>
      <w:r w:rsidRPr="00780F9A">
        <w:rPr>
          <w:rFonts w:ascii="Times New Roman" w:hAnsi="Times New Roman" w:cs="Times New Roman"/>
          <w:iCs/>
          <w:sz w:val="24"/>
          <w:szCs w:val="24"/>
        </w:rPr>
        <w:tab/>
        <w:t>Jogszabály megalkotásának szükségessége</w:t>
      </w:r>
    </w:p>
    <w:p w:rsidR="00045419" w:rsidRPr="00780F9A" w:rsidRDefault="00780F9A" w:rsidP="00780F9A">
      <w:pPr>
        <w:spacing w:after="0" w:line="240" w:lineRule="auto"/>
        <w:ind w:left="567" w:firstLine="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F9A">
        <w:rPr>
          <w:rFonts w:ascii="Times New Roman" w:hAnsi="Times New Roman" w:cs="Times New Roman"/>
          <w:sz w:val="24"/>
          <w:szCs w:val="24"/>
        </w:rPr>
        <w:t>A jogalkotásról szóló 2010. évi CXXX. törvény 3. §</w:t>
      </w:r>
      <w:proofErr w:type="spellStart"/>
      <w:r w:rsidRPr="00780F9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80F9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780F9A">
        <w:rPr>
          <w:rFonts w:ascii="Times New Roman" w:hAnsi="Times New Roman" w:cs="Times New Roman"/>
          <w:sz w:val="24"/>
          <w:szCs w:val="24"/>
        </w:rPr>
        <w:t xml:space="preserve"> alapján a jogszabályban nem ismételhető meg az Alaptörvény vagy olyan jogszabály rendelkezése, amellyel a jogszabály az Alaptörvény alapján nem lehet ellentétes. </w:t>
      </w:r>
    </w:p>
    <w:p w:rsidR="00045419" w:rsidRPr="00780F9A" w:rsidRDefault="00045419" w:rsidP="00780F9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419" w:rsidRPr="00780F9A" w:rsidRDefault="00045419" w:rsidP="00780F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F9A">
        <w:rPr>
          <w:rFonts w:ascii="Times New Roman" w:hAnsi="Times New Roman" w:cs="Times New Roman"/>
          <w:iCs/>
          <w:sz w:val="24"/>
          <w:szCs w:val="24"/>
        </w:rPr>
        <w:t>3.</w:t>
      </w:r>
      <w:r w:rsidRPr="00780F9A">
        <w:rPr>
          <w:rFonts w:ascii="Times New Roman" w:hAnsi="Times New Roman" w:cs="Times New Roman"/>
          <w:iCs/>
          <w:sz w:val="24"/>
          <w:szCs w:val="24"/>
        </w:rPr>
        <w:tab/>
        <w:t>Jogszabály alkalmazásához szükséges személyi, szervezeti, tárgyi és pénzügyi feltételek:</w:t>
      </w:r>
    </w:p>
    <w:p w:rsidR="00045419" w:rsidRPr="00780F9A" w:rsidRDefault="00045419" w:rsidP="00780F9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F9A">
        <w:rPr>
          <w:rFonts w:ascii="Times New Roman" w:hAnsi="Times New Roman" w:cs="Times New Roman"/>
          <w:iCs/>
          <w:sz w:val="24"/>
          <w:szCs w:val="24"/>
        </w:rPr>
        <w:t xml:space="preserve">Személyi feltételek: </w:t>
      </w:r>
      <w:r w:rsidRPr="00780F9A">
        <w:rPr>
          <w:rFonts w:ascii="Times New Roman" w:hAnsi="Times New Roman" w:cs="Times New Roman"/>
          <w:iCs/>
          <w:sz w:val="24"/>
          <w:szCs w:val="24"/>
        </w:rPr>
        <w:tab/>
        <w:t xml:space="preserve">többletet nem igényel </w:t>
      </w:r>
    </w:p>
    <w:p w:rsidR="00045419" w:rsidRPr="00780F9A" w:rsidRDefault="00045419" w:rsidP="00780F9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F9A">
        <w:rPr>
          <w:rFonts w:ascii="Times New Roman" w:hAnsi="Times New Roman" w:cs="Times New Roman"/>
          <w:iCs/>
          <w:sz w:val="24"/>
          <w:szCs w:val="24"/>
        </w:rPr>
        <w:t xml:space="preserve">Szervezeti feltételek: </w:t>
      </w:r>
      <w:r w:rsidRPr="00780F9A">
        <w:rPr>
          <w:rFonts w:ascii="Times New Roman" w:hAnsi="Times New Roman" w:cs="Times New Roman"/>
          <w:iCs/>
          <w:sz w:val="24"/>
          <w:szCs w:val="24"/>
        </w:rPr>
        <w:tab/>
        <w:t>változtatást nem igényel</w:t>
      </w:r>
    </w:p>
    <w:p w:rsidR="00045419" w:rsidRPr="00780F9A" w:rsidRDefault="00045419" w:rsidP="00780F9A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F9A">
        <w:rPr>
          <w:rFonts w:ascii="Times New Roman" w:hAnsi="Times New Roman" w:cs="Times New Roman"/>
          <w:iCs/>
          <w:sz w:val="24"/>
          <w:szCs w:val="24"/>
        </w:rPr>
        <w:t xml:space="preserve">Tárgyi feltételek: </w:t>
      </w:r>
      <w:r w:rsidRPr="00780F9A">
        <w:rPr>
          <w:rFonts w:ascii="Times New Roman" w:hAnsi="Times New Roman" w:cs="Times New Roman"/>
          <w:iCs/>
          <w:sz w:val="24"/>
          <w:szCs w:val="24"/>
        </w:rPr>
        <w:tab/>
        <w:t xml:space="preserve">változtatást nem igényel </w:t>
      </w:r>
    </w:p>
    <w:p w:rsidR="00045419" w:rsidRPr="00780F9A" w:rsidRDefault="00045419" w:rsidP="00780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9A">
        <w:rPr>
          <w:rFonts w:ascii="Times New Roman" w:hAnsi="Times New Roman" w:cs="Times New Roman"/>
          <w:iCs/>
          <w:sz w:val="24"/>
          <w:szCs w:val="24"/>
        </w:rPr>
        <w:t xml:space="preserve">        Pénzügyi feltételek: </w:t>
      </w:r>
      <w:r w:rsidRPr="00780F9A">
        <w:rPr>
          <w:rFonts w:ascii="Times New Roman" w:hAnsi="Times New Roman" w:cs="Times New Roman"/>
          <w:iCs/>
          <w:sz w:val="24"/>
          <w:szCs w:val="24"/>
        </w:rPr>
        <w:tab/>
        <w:t>változtatást nem igényel</w:t>
      </w:r>
      <w:r w:rsidRPr="00780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419" w:rsidRPr="00780F9A" w:rsidRDefault="00045419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9A" w:rsidRPr="00780F9A" w:rsidRDefault="00780F9A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F9A" w:rsidRPr="00780F9A" w:rsidRDefault="00780F9A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9A" w:rsidRPr="00780F9A" w:rsidRDefault="00780F9A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9A" w:rsidRPr="00780F9A" w:rsidRDefault="00780F9A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9A" w:rsidRPr="00780F9A" w:rsidRDefault="00780F9A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9A" w:rsidRPr="00780F9A" w:rsidRDefault="00780F9A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9A" w:rsidRPr="00780F9A" w:rsidRDefault="00780F9A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9A" w:rsidRPr="00780F9A" w:rsidRDefault="00780F9A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9A" w:rsidRPr="00780F9A" w:rsidRDefault="00780F9A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9A" w:rsidRPr="00780F9A" w:rsidRDefault="00780F9A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9A" w:rsidRPr="00780F9A" w:rsidRDefault="00780F9A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9A" w:rsidRPr="00780F9A" w:rsidRDefault="00780F9A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9A" w:rsidRPr="00780F9A" w:rsidRDefault="00780F9A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9A" w:rsidRPr="00780F9A" w:rsidRDefault="00780F9A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9A" w:rsidRPr="00780F9A" w:rsidRDefault="00780F9A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60" w:rsidRPr="00780F9A" w:rsidRDefault="00DF7C9E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Nick</w:t>
      </w:r>
      <w:r w:rsidR="00631544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7946EB" w:rsidRPr="00780F9A">
        <w:rPr>
          <w:rFonts w:ascii="Times New Roman" w:hAnsi="Times New Roman" w:cs="Times New Roman"/>
          <w:b/>
          <w:sz w:val="24"/>
          <w:szCs w:val="24"/>
        </w:rPr>
        <w:t xml:space="preserve"> Önkormányzata </w:t>
      </w:r>
      <w:proofErr w:type="gramStart"/>
      <w:r w:rsidR="007946EB" w:rsidRPr="00780F9A">
        <w:rPr>
          <w:rFonts w:ascii="Times New Roman" w:hAnsi="Times New Roman" w:cs="Times New Roman"/>
          <w:b/>
          <w:sz w:val="24"/>
          <w:szCs w:val="24"/>
        </w:rPr>
        <w:t>Képviselő-testületének .</w:t>
      </w:r>
      <w:proofErr w:type="gramEnd"/>
      <w:r w:rsidR="007946EB" w:rsidRPr="00780F9A">
        <w:rPr>
          <w:rFonts w:ascii="Times New Roman" w:hAnsi="Times New Roman" w:cs="Times New Roman"/>
          <w:b/>
          <w:sz w:val="24"/>
          <w:szCs w:val="24"/>
        </w:rPr>
        <w:t xml:space="preserve">./2017.(…….) önkormányzati rendelete a közterületek elnevezéséről és a házszám-megállapítás szabályairól szóló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946EB" w:rsidRPr="00780F9A">
        <w:rPr>
          <w:rFonts w:ascii="Times New Roman" w:hAnsi="Times New Roman" w:cs="Times New Roman"/>
          <w:b/>
          <w:sz w:val="24"/>
          <w:szCs w:val="24"/>
        </w:rPr>
        <w:t>/2014.(VIII.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946EB" w:rsidRPr="00780F9A">
        <w:rPr>
          <w:rFonts w:ascii="Times New Roman" w:hAnsi="Times New Roman" w:cs="Times New Roman"/>
          <w:b/>
          <w:sz w:val="24"/>
          <w:szCs w:val="24"/>
        </w:rPr>
        <w:t>.) önkormányzati rendelete módosításáról</w:t>
      </w:r>
    </w:p>
    <w:p w:rsidR="007946EB" w:rsidRPr="00FA3116" w:rsidRDefault="007946EB" w:rsidP="00FA311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16">
        <w:rPr>
          <w:rFonts w:ascii="Times New Roman" w:hAnsi="Times New Roman" w:cs="Times New Roman"/>
          <w:b/>
          <w:sz w:val="24"/>
          <w:szCs w:val="24"/>
        </w:rPr>
        <w:t>tervezet</w:t>
      </w:r>
      <w:r w:rsidR="00FA3116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EB" w:rsidRPr="00780F9A" w:rsidRDefault="00DF7C9E" w:rsidP="00780F9A">
      <w:pPr>
        <w:pStyle w:val="Bekezds"/>
        <w:ind w:firstLine="0"/>
        <w:jc w:val="both"/>
        <w:rPr>
          <w:rFonts w:ascii="Times New Roman" w:eastAsia="Georgia" w:hAnsi="Times New Roman" w:cs="Times New Roman"/>
        </w:rPr>
      </w:pPr>
      <w:r>
        <w:rPr>
          <w:rFonts w:ascii="Times New Roman" w:hAnsi="Times New Roman" w:cs="Times New Roman"/>
        </w:rPr>
        <w:t>Nick</w:t>
      </w:r>
      <w:r w:rsidR="00631544">
        <w:rPr>
          <w:rFonts w:ascii="Times New Roman" w:hAnsi="Times New Roman" w:cs="Times New Roman"/>
        </w:rPr>
        <w:t xml:space="preserve"> Község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Önkormányzatának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Képviselő-testülete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a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Magyarország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helyi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önkormányzatairól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szóló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2011.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évi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CLXXXIX.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törvény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51.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§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(5)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bekezdésében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és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143.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§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(3)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bekezdésében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kapott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felhatalmazás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alapján,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az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Alaptörvény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32.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cikk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(1)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bekezdés</w:t>
      </w:r>
      <w:r w:rsidR="007946EB" w:rsidRPr="00780F9A">
        <w:rPr>
          <w:rFonts w:ascii="Times New Roman" w:eastAsia="Georgia" w:hAnsi="Times New Roman" w:cs="Times New Roman"/>
          <w:i/>
        </w:rPr>
        <w:t xml:space="preserve"> </w:t>
      </w:r>
      <w:r w:rsidR="007946EB" w:rsidRPr="00780F9A">
        <w:rPr>
          <w:rFonts w:ascii="Times New Roman" w:hAnsi="Times New Roman" w:cs="Times New Roman"/>
          <w:i/>
        </w:rPr>
        <w:t>a)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pontjában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és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a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Magyarország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helyi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önkormányzatairól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szóló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2011.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évi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CLXXXIX.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törvény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13.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§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(1)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bekezdés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3.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pontjában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meghatározott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feladatkörében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eljárva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a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következőket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rendeli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  <w:r w:rsidR="007946EB" w:rsidRPr="00780F9A">
        <w:rPr>
          <w:rFonts w:ascii="Times New Roman" w:hAnsi="Times New Roman" w:cs="Times New Roman"/>
        </w:rPr>
        <w:t>el:</w:t>
      </w:r>
      <w:r w:rsidR="007946EB" w:rsidRPr="00780F9A">
        <w:rPr>
          <w:rFonts w:ascii="Times New Roman" w:eastAsia="Georgia" w:hAnsi="Times New Roman" w:cs="Times New Roman"/>
        </w:rPr>
        <w:t xml:space="preserve"> </w:t>
      </w: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EB" w:rsidRPr="00780F9A" w:rsidRDefault="007946EB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9A">
        <w:rPr>
          <w:rFonts w:ascii="Times New Roman" w:hAnsi="Times New Roman" w:cs="Times New Roman"/>
          <w:b/>
          <w:sz w:val="24"/>
          <w:szCs w:val="24"/>
        </w:rPr>
        <w:t>1.§</w:t>
      </w: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6EB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9A">
        <w:rPr>
          <w:rFonts w:ascii="Times New Roman" w:hAnsi="Times New Roman" w:cs="Times New Roman"/>
          <w:sz w:val="24"/>
          <w:szCs w:val="24"/>
        </w:rPr>
        <w:t xml:space="preserve">Hatályát veszti a közterületek elnevezéséről és a házszám-megállapítás szabályairól szóló </w:t>
      </w:r>
      <w:r w:rsidR="00DF7C9E">
        <w:rPr>
          <w:rFonts w:ascii="Times New Roman" w:hAnsi="Times New Roman" w:cs="Times New Roman"/>
          <w:sz w:val="24"/>
          <w:szCs w:val="24"/>
        </w:rPr>
        <w:t>8</w:t>
      </w:r>
      <w:r w:rsidRPr="00780F9A">
        <w:rPr>
          <w:rFonts w:ascii="Times New Roman" w:hAnsi="Times New Roman" w:cs="Times New Roman"/>
          <w:sz w:val="24"/>
          <w:szCs w:val="24"/>
        </w:rPr>
        <w:t>/2014.(VIII.</w:t>
      </w:r>
      <w:r w:rsidR="00DF7C9E">
        <w:rPr>
          <w:rFonts w:ascii="Times New Roman" w:hAnsi="Times New Roman" w:cs="Times New Roman"/>
          <w:sz w:val="24"/>
          <w:szCs w:val="24"/>
        </w:rPr>
        <w:t>21</w:t>
      </w:r>
      <w:r w:rsidRPr="00780F9A">
        <w:rPr>
          <w:rFonts w:ascii="Times New Roman" w:hAnsi="Times New Roman" w:cs="Times New Roman"/>
          <w:sz w:val="24"/>
          <w:szCs w:val="24"/>
        </w:rPr>
        <w:t>.) önkormányzati rendelet 6.§ (2) bekezdése.</w:t>
      </w:r>
    </w:p>
    <w:p w:rsidR="00FA3116" w:rsidRPr="00780F9A" w:rsidRDefault="00FA3116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EB" w:rsidRPr="00780F9A" w:rsidRDefault="007946EB" w:rsidP="0078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9A">
        <w:rPr>
          <w:rFonts w:ascii="Times New Roman" w:hAnsi="Times New Roman" w:cs="Times New Roman"/>
          <w:b/>
          <w:sz w:val="24"/>
          <w:szCs w:val="24"/>
        </w:rPr>
        <w:t>2. §.</w:t>
      </w: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9A">
        <w:rPr>
          <w:rFonts w:ascii="Times New Roman" w:hAnsi="Times New Roman" w:cs="Times New Roman"/>
          <w:sz w:val="24"/>
          <w:szCs w:val="24"/>
        </w:rPr>
        <w:t>Ez a rendelet a kihirdetést követő napon lép hatályba, és a hatályba lépését követő napon hatályát veszti.</w:t>
      </w: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EB" w:rsidRPr="00780F9A" w:rsidRDefault="00DF7C9E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</w:t>
      </w:r>
      <w:r w:rsidR="007946EB" w:rsidRPr="00780F9A">
        <w:rPr>
          <w:rFonts w:ascii="Times New Roman" w:hAnsi="Times New Roman" w:cs="Times New Roman"/>
          <w:sz w:val="24"/>
          <w:szCs w:val="24"/>
        </w:rPr>
        <w:t>, 2017.</w:t>
      </w:r>
      <w:r w:rsidR="00631544">
        <w:rPr>
          <w:rFonts w:ascii="Times New Roman" w:hAnsi="Times New Roman" w:cs="Times New Roman"/>
          <w:sz w:val="24"/>
          <w:szCs w:val="24"/>
        </w:rPr>
        <w:t xml:space="preserve"> november 2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EB" w:rsidRPr="00780F9A" w:rsidRDefault="007946EB" w:rsidP="00780F9A">
      <w:pPr>
        <w:tabs>
          <w:tab w:val="center" w:pos="7087"/>
          <w:tab w:val="right" w:pos="116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9A">
        <w:rPr>
          <w:rFonts w:ascii="Times New Roman" w:hAnsi="Times New Roman" w:cs="Times New Roman"/>
          <w:sz w:val="24"/>
          <w:szCs w:val="24"/>
        </w:rPr>
        <w:tab/>
      </w:r>
      <w:r w:rsidR="00DF7C9E">
        <w:rPr>
          <w:rFonts w:ascii="Times New Roman" w:hAnsi="Times New Roman" w:cs="Times New Roman"/>
          <w:sz w:val="24"/>
          <w:szCs w:val="24"/>
        </w:rPr>
        <w:t>Csorba József</w:t>
      </w:r>
      <w:r w:rsidRPr="00780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F9A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780F9A">
        <w:rPr>
          <w:rFonts w:ascii="Times New Roman" w:hAnsi="Times New Roman" w:cs="Times New Roman"/>
          <w:sz w:val="24"/>
          <w:szCs w:val="24"/>
        </w:rPr>
        <w:t>.</w:t>
      </w:r>
      <w:r w:rsidRPr="00780F9A">
        <w:rPr>
          <w:rFonts w:ascii="Times New Roman" w:hAnsi="Times New Roman" w:cs="Times New Roman"/>
          <w:sz w:val="24"/>
          <w:szCs w:val="24"/>
        </w:rPr>
        <w:tab/>
      </w:r>
      <w:r w:rsidRPr="00780F9A">
        <w:rPr>
          <w:rFonts w:ascii="Times New Roman" w:hAnsi="Times New Roman" w:cs="Times New Roman"/>
          <w:sz w:val="24"/>
          <w:szCs w:val="24"/>
        </w:rPr>
        <w:tab/>
      </w:r>
      <w:r w:rsidRPr="00780F9A">
        <w:rPr>
          <w:rFonts w:ascii="Times New Roman" w:hAnsi="Times New Roman" w:cs="Times New Roman"/>
          <w:sz w:val="24"/>
          <w:szCs w:val="24"/>
        </w:rPr>
        <w:tab/>
      </w:r>
      <w:r w:rsidRPr="00780F9A">
        <w:rPr>
          <w:rFonts w:ascii="Times New Roman" w:hAnsi="Times New Roman" w:cs="Times New Roman"/>
          <w:sz w:val="24"/>
          <w:szCs w:val="24"/>
        </w:rPr>
        <w:tab/>
      </w:r>
      <w:r w:rsidR="00631544">
        <w:rPr>
          <w:rFonts w:ascii="Times New Roman" w:hAnsi="Times New Roman" w:cs="Times New Roman"/>
          <w:sz w:val="24"/>
          <w:szCs w:val="24"/>
        </w:rPr>
        <w:tab/>
      </w:r>
      <w:r w:rsidRPr="00780F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0F9A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780F9A">
        <w:rPr>
          <w:rFonts w:ascii="Times New Roman" w:hAnsi="Times New Roman" w:cs="Times New Roman"/>
          <w:sz w:val="24"/>
          <w:szCs w:val="24"/>
        </w:rPr>
        <w:t xml:space="preserve"> Kiss Julianna </w:t>
      </w:r>
      <w:proofErr w:type="spellStart"/>
      <w:r w:rsidRPr="00780F9A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780F9A">
        <w:rPr>
          <w:rFonts w:ascii="Times New Roman" w:hAnsi="Times New Roman" w:cs="Times New Roman"/>
          <w:sz w:val="24"/>
          <w:szCs w:val="24"/>
        </w:rPr>
        <w:t>.</w:t>
      </w: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9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80F9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780F9A">
        <w:rPr>
          <w:rFonts w:ascii="Times New Roman" w:hAnsi="Times New Roman" w:cs="Times New Roman"/>
          <w:sz w:val="24"/>
          <w:szCs w:val="24"/>
        </w:rPr>
        <w:tab/>
      </w:r>
      <w:r w:rsidRPr="00780F9A">
        <w:rPr>
          <w:rFonts w:ascii="Times New Roman" w:hAnsi="Times New Roman" w:cs="Times New Roman"/>
          <w:sz w:val="24"/>
          <w:szCs w:val="24"/>
        </w:rPr>
        <w:tab/>
      </w:r>
      <w:r w:rsidRPr="00780F9A">
        <w:rPr>
          <w:rFonts w:ascii="Times New Roman" w:hAnsi="Times New Roman" w:cs="Times New Roman"/>
          <w:sz w:val="24"/>
          <w:szCs w:val="24"/>
        </w:rPr>
        <w:tab/>
      </w:r>
      <w:r w:rsidRPr="00780F9A">
        <w:rPr>
          <w:rFonts w:ascii="Times New Roman" w:hAnsi="Times New Roman" w:cs="Times New Roman"/>
          <w:sz w:val="24"/>
          <w:szCs w:val="24"/>
        </w:rPr>
        <w:tab/>
      </w:r>
      <w:r w:rsidRPr="00780F9A">
        <w:rPr>
          <w:rFonts w:ascii="Times New Roman" w:hAnsi="Times New Roman" w:cs="Times New Roman"/>
          <w:sz w:val="24"/>
          <w:szCs w:val="24"/>
        </w:rPr>
        <w:tab/>
      </w:r>
      <w:r w:rsidRPr="00780F9A">
        <w:rPr>
          <w:rFonts w:ascii="Times New Roman" w:hAnsi="Times New Roman" w:cs="Times New Roman"/>
          <w:sz w:val="24"/>
          <w:szCs w:val="24"/>
        </w:rPr>
        <w:tab/>
      </w:r>
      <w:r w:rsidRPr="00780F9A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EB" w:rsidRPr="00780F9A" w:rsidRDefault="007946EB" w:rsidP="0078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46EB" w:rsidRPr="00780F9A" w:rsidSect="0011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36DB"/>
    <w:multiLevelType w:val="hybridMultilevel"/>
    <w:tmpl w:val="9372E182"/>
    <w:lvl w:ilvl="0" w:tplc="EB6066D0">
      <w:start w:val="1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EB"/>
    <w:rsid w:val="00045419"/>
    <w:rsid w:val="00113B60"/>
    <w:rsid w:val="004F253E"/>
    <w:rsid w:val="005C3036"/>
    <w:rsid w:val="00631544"/>
    <w:rsid w:val="00780F9A"/>
    <w:rsid w:val="007946EB"/>
    <w:rsid w:val="008110CF"/>
    <w:rsid w:val="00B3569B"/>
    <w:rsid w:val="00DD3387"/>
    <w:rsid w:val="00DF7C9E"/>
    <w:rsid w:val="00F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A84A7-1A69-4BF8-A6B1-712A0FF7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3B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7946EB"/>
    <w:pPr>
      <w:widowControl w:val="0"/>
      <w:suppressAutoHyphens/>
      <w:spacing w:after="0" w:line="240" w:lineRule="auto"/>
      <w:ind w:firstLine="202"/>
    </w:pPr>
    <w:rPr>
      <w:rFonts w:ascii="Liberation Serif" w:eastAsia="Arial" w:hAnsi="Liberation Serif" w:cs="FreeSans"/>
      <w:kern w:val="1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FA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2017-11-22T15:26:00Z</dcterms:created>
  <dcterms:modified xsi:type="dcterms:W3CDTF">2017-11-23T14:31:00Z</dcterms:modified>
</cp:coreProperties>
</file>