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212" w:rsidRDefault="00F11593" w:rsidP="0001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12">
        <w:rPr>
          <w:rFonts w:ascii="Times New Roman" w:hAnsi="Times New Roman" w:cs="Times New Roman"/>
          <w:b/>
          <w:sz w:val="28"/>
          <w:szCs w:val="28"/>
        </w:rPr>
        <w:t xml:space="preserve">ADÓHATÓSÁGI </w:t>
      </w:r>
      <w:r w:rsidR="00017212" w:rsidRPr="00017212">
        <w:rPr>
          <w:rFonts w:ascii="Times New Roman" w:hAnsi="Times New Roman" w:cs="Times New Roman"/>
          <w:b/>
          <w:sz w:val="28"/>
          <w:szCs w:val="28"/>
        </w:rPr>
        <w:t xml:space="preserve">TÁJÉKOZTATÁS </w:t>
      </w:r>
    </w:p>
    <w:p w:rsidR="00094EC3" w:rsidRDefault="00017212" w:rsidP="0001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12">
        <w:rPr>
          <w:rFonts w:ascii="Times New Roman" w:hAnsi="Times New Roman" w:cs="Times New Roman"/>
          <w:b/>
          <w:sz w:val="28"/>
          <w:szCs w:val="28"/>
        </w:rPr>
        <w:t>A GÉPJÁRMŰADÓRÓL!</w:t>
      </w:r>
    </w:p>
    <w:p w:rsidR="00017212" w:rsidRDefault="00017212" w:rsidP="0001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12" w:rsidRDefault="00017212" w:rsidP="000172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212" w:rsidRDefault="00017212" w:rsidP="006653BA">
      <w:pPr>
        <w:jc w:val="both"/>
        <w:rPr>
          <w:rFonts w:ascii="Times New Roman" w:hAnsi="Times New Roman" w:cs="Times New Roman"/>
          <w:sz w:val="24"/>
          <w:szCs w:val="24"/>
        </w:rPr>
      </w:pPr>
      <w:r w:rsidRPr="006653BA">
        <w:rPr>
          <w:rFonts w:ascii="Times New Roman" w:hAnsi="Times New Roman" w:cs="Times New Roman"/>
          <w:sz w:val="24"/>
          <w:szCs w:val="24"/>
        </w:rPr>
        <w:t xml:space="preserve">Az egyes adótörvények módosításáról szóló 2020. évi CXVIII. törvény 101. §-a alapján </w:t>
      </w:r>
    </w:p>
    <w:p w:rsidR="006653BA" w:rsidRPr="006653BA" w:rsidRDefault="006653BA" w:rsidP="00665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212" w:rsidRDefault="00017212" w:rsidP="000172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212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2021. január 1-jétől az állami adóhatóság </w:t>
      </w:r>
      <w:r w:rsidR="006653BA">
        <w:rPr>
          <w:rFonts w:ascii="Times New Roman" w:hAnsi="Times New Roman" w:cs="Times New Roman"/>
          <w:b/>
          <w:sz w:val="28"/>
          <w:szCs w:val="28"/>
          <w:u w:val="single"/>
        </w:rPr>
        <w:t xml:space="preserve">(NAV) </w:t>
      </w:r>
      <w:r w:rsidRPr="00017212">
        <w:rPr>
          <w:rFonts w:ascii="Times New Roman" w:hAnsi="Times New Roman" w:cs="Times New Roman"/>
          <w:b/>
          <w:sz w:val="28"/>
          <w:szCs w:val="28"/>
          <w:u w:val="single"/>
        </w:rPr>
        <w:t>veszi át a gépjárműadóval kapcsolatos feladatokat az önkormányzati adóhatóságoktól.</w:t>
      </w:r>
    </w:p>
    <w:p w:rsidR="00017212" w:rsidRDefault="00017212" w:rsidP="000172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212" w:rsidRDefault="00017212" w:rsidP="000172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Felhívjuk az adózók figyelmét, hogy 2021. évtől gépjárműadóval kapcsolatos ügyekben az állami adó-és vámhatóság (NAV) jár el, az önkormányzatnál ügyintézés ezzel kapcsolatban nem indítható. </w:t>
      </w:r>
    </w:p>
    <w:p w:rsidR="00697836" w:rsidRDefault="00697836" w:rsidP="0001721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36">
        <w:rPr>
          <w:rFonts w:ascii="Times New Roman" w:hAnsi="Times New Roman" w:cs="Times New Roman"/>
          <w:b/>
          <w:sz w:val="24"/>
          <w:szCs w:val="24"/>
        </w:rPr>
        <w:t>Ennek megfelelően a 2021-től kezdődő időszakra járó adót az állami adó- és vámhatóság számlájára kell megfizetni</w:t>
      </w:r>
      <w:r>
        <w:rPr>
          <w:rFonts w:ascii="Times New Roman" w:hAnsi="Times New Roman" w:cs="Times New Roman"/>
          <w:sz w:val="24"/>
          <w:szCs w:val="24"/>
        </w:rPr>
        <w:t>, az adó- és vámhatóság 2021-ben kiadandó határozata alapján!</w:t>
      </w:r>
    </w:p>
    <w:p w:rsidR="00697836" w:rsidRDefault="00697836" w:rsidP="000172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Ez azt is jelenti, hogy az önkormányzat számlájára gépjárműadó erre az időszakra nem fizethető, ezért </w:t>
      </w:r>
      <w:r w:rsidRPr="00697836">
        <w:rPr>
          <w:rFonts w:ascii="Times New Roman" w:hAnsi="Times New Roman" w:cs="Times New Roman"/>
          <w:b/>
          <w:sz w:val="24"/>
          <w:szCs w:val="24"/>
          <w:u w:val="single"/>
        </w:rPr>
        <w:t xml:space="preserve">kérjük, szíveskedjenek a pénzintézetüknek adott pénzügyi megbízásaikat (pl állandó átutalási megbízás) áttekinteni, és szükség esetén az ilyen megbízásokat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visszavonni</w:t>
      </w:r>
      <w:r w:rsidR="004A56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valamint ne fizessenek be </w:t>
      </w:r>
      <w:r w:rsidR="006653BA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2021. évi </w:t>
      </w:r>
      <w:r w:rsidR="004A56DB">
        <w:rPr>
          <w:rFonts w:ascii="Times New Roman" w:hAnsi="Times New Roman" w:cs="Times New Roman"/>
          <w:b/>
          <w:sz w:val="24"/>
          <w:szCs w:val="24"/>
          <w:u w:val="single"/>
        </w:rPr>
        <w:t xml:space="preserve">gépjárműadót önkormányzati készpénzátutalási megbízáson (csekk) sem! </w:t>
      </w:r>
    </w:p>
    <w:p w:rsidR="006653BA" w:rsidRPr="006653BA" w:rsidRDefault="006653BA" w:rsidP="00017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BA">
        <w:rPr>
          <w:rFonts w:ascii="Times New Roman" w:hAnsi="Times New Roman" w:cs="Times New Roman"/>
          <w:b/>
          <w:sz w:val="24"/>
          <w:szCs w:val="24"/>
        </w:rPr>
        <w:t xml:space="preserve">Felhívjuk azonban a figyelmet, hogy a 2020. novemberben </w:t>
      </w:r>
      <w:r>
        <w:rPr>
          <w:rFonts w:ascii="Times New Roman" w:hAnsi="Times New Roman" w:cs="Times New Roman"/>
          <w:b/>
          <w:sz w:val="24"/>
          <w:szCs w:val="24"/>
        </w:rPr>
        <w:t>vásárolt/</w:t>
      </w:r>
      <w:r w:rsidRPr="006653BA">
        <w:rPr>
          <w:rFonts w:ascii="Times New Roman" w:hAnsi="Times New Roman" w:cs="Times New Roman"/>
          <w:b/>
          <w:sz w:val="24"/>
          <w:szCs w:val="24"/>
        </w:rPr>
        <w:t>forgalomba helyezett gépjárművek után kivetett adót meg kell fizetni, az önkormányzati adóhatóság által kiadott határozat alapján!</w:t>
      </w:r>
    </w:p>
    <w:p w:rsidR="00697836" w:rsidRPr="00697836" w:rsidRDefault="00697836" w:rsidP="00017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836" w:rsidRPr="00697836" w:rsidRDefault="00697836" w:rsidP="00697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36">
        <w:rPr>
          <w:rFonts w:ascii="Times New Roman" w:hAnsi="Times New Roman" w:cs="Times New Roman"/>
          <w:sz w:val="24"/>
          <w:szCs w:val="24"/>
        </w:rPr>
        <w:t>Répcelaki Közös Önkormányzati Hivatal</w:t>
      </w:r>
    </w:p>
    <w:p w:rsidR="00697836" w:rsidRDefault="00697836" w:rsidP="00697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36">
        <w:rPr>
          <w:rFonts w:ascii="Times New Roman" w:hAnsi="Times New Roman" w:cs="Times New Roman"/>
          <w:sz w:val="24"/>
          <w:szCs w:val="24"/>
        </w:rPr>
        <w:t>Adócsoport</w:t>
      </w:r>
    </w:p>
    <w:p w:rsidR="00017212" w:rsidRDefault="009C323A" w:rsidP="0085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95/370-101/4</w:t>
      </w:r>
    </w:p>
    <w:p w:rsidR="00017212" w:rsidRDefault="00017212" w:rsidP="00017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12" w:rsidRPr="00017212" w:rsidRDefault="00017212" w:rsidP="00017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12" w:rsidRDefault="00017212"/>
    <w:p w:rsidR="00017212" w:rsidRDefault="00462282">
      <w:r>
        <w:t xml:space="preserve">  </w:t>
      </w:r>
    </w:p>
    <w:p w:rsidR="00F11593" w:rsidRDefault="00F11593"/>
    <w:p w:rsidR="00F11593" w:rsidRDefault="00F11593"/>
    <w:sectPr w:rsidR="00F1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93"/>
    <w:rsid w:val="00017212"/>
    <w:rsid w:val="00094EC3"/>
    <w:rsid w:val="00462282"/>
    <w:rsid w:val="004A56DB"/>
    <w:rsid w:val="006653BA"/>
    <w:rsid w:val="00697836"/>
    <w:rsid w:val="008538F9"/>
    <w:rsid w:val="009C323A"/>
    <w:rsid w:val="00AD17FE"/>
    <w:rsid w:val="00F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1E6F-512E-44D6-95BF-8E273699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Felhasználó</cp:lastModifiedBy>
  <cp:revision>2</cp:revision>
  <cp:lastPrinted>2020-12-17T12:06:00Z</cp:lastPrinted>
  <dcterms:created xsi:type="dcterms:W3CDTF">2021-01-04T07:10:00Z</dcterms:created>
  <dcterms:modified xsi:type="dcterms:W3CDTF">2021-01-04T07:10:00Z</dcterms:modified>
</cp:coreProperties>
</file>