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A38AE" w14:textId="77777777" w:rsidR="00EC5EAD" w:rsidRPr="00C871D3" w:rsidRDefault="00EC5EAD" w:rsidP="00EC5EAD">
      <w:pPr>
        <w:pStyle w:val="Nincstrkz"/>
        <w:jc w:val="center"/>
        <w:rPr>
          <w:b/>
          <w:sz w:val="22"/>
          <w:szCs w:val="22"/>
        </w:rPr>
      </w:pPr>
      <w:r w:rsidRPr="00C871D3">
        <w:rPr>
          <w:b/>
          <w:sz w:val="22"/>
          <w:szCs w:val="22"/>
        </w:rPr>
        <w:t>B E S Z Á M O L Ó</w:t>
      </w:r>
    </w:p>
    <w:p w14:paraId="016D6FC3" w14:textId="007D1A62" w:rsidR="00EC5EAD" w:rsidRPr="00C871D3" w:rsidRDefault="00EC5EAD" w:rsidP="00EC5EAD">
      <w:pPr>
        <w:pStyle w:val="Nincstrkz"/>
        <w:jc w:val="center"/>
        <w:rPr>
          <w:b/>
          <w:sz w:val="22"/>
          <w:szCs w:val="22"/>
        </w:rPr>
      </w:pPr>
      <w:r w:rsidRPr="00C871D3">
        <w:rPr>
          <w:b/>
          <w:sz w:val="22"/>
          <w:szCs w:val="22"/>
        </w:rPr>
        <w:t xml:space="preserve">Répcelaki Közös Önkormányzati Hivatal </w:t>
      </w:r>
      <w:r w:rsidRPr="00CE7008">
        <w:rPr>
          <w:b/>
          <w:sz w:val="22"/>
          <w:szCs w:val="22"/>
        </w:rPr>
        <w:t>202</w:t>
      </w:r>
      <w:r w:rsidR="00197C71" w:rsidRPr="00CE7008">
        <w:rPr>
          <w:b/>
          <w:sz w:val="22"/>
          <w:szCs w:val="22"/>
        </w:rPr>
        <w:t>5</w:t>
      </w:r>
      <w:r w:rsidRPr="00CE7008">
        <w:rPr>
          <w:b/>
          <w:sz w:val="22"/>
          <w:szCs w:val="22"/>
        </w:rPr>
        <w:t>.</w:t>
      </w:r>
      <w:r w:rsidRPr="00C871D3">
        <w:rPr>
          <w:b/>
          <w:sz w:val="22"/>
          <w:szCs w:val="22"/>
        </w:rPr>
        <w:t xml:space="preserve"> évi munkájáról</w:t>
      </w:r>
    </w:p>
    <w:p w14:paraId="5E654BC1" w14:textId="77777777" w:rsidR="00EC5EAD" w:rsidRDefault="00EC5EAD" w:rsidP="00EC5EAD">
      <w:pPr>
        <w:pStyle w:val="Nincstrkz"/>
        <w:jc w:val="both"/>
        <w:rPr>
          <w:sz w:val="22"/>
          <w:szCs w:val="22"/>
        </w:rPr>
      </w:pPr>
    </w:p>
    <w:p w14:paraId="6F1802A1" w14:textId="0A396C18" w:rsidR="00EC5EAD" w:rsidRDefault="00571B08" w:rsidP="00EC5EAD">
      <w:pPr>
        <w:pStyle w:val="Nincstrkz"/>
        <w:jc w:val="both"/>
        <w:rPr>
          <w:sz w:val="22"/>
          <w:szCs w:val="22"/>
        </w:rPr>
      </w:pPr>
      <w:r>
        <w:rPr>
          <w:sz w:val="22"/>
          <w:szCs w:val="22"/>
        </w:rPr>
        <w:t>E</w:t>
      </w:r>
      <w:r w:rsidR="00EC5EAD">
        <w:rPr>
          <w:sz w:val="22"/>
          <w:szCs w:val="22"/>
        </w:rPr>
        <w:t>lőadó: dr. Kiss Julianna jegyző</w:t>
      </w:r>
    </w:p>
    <w:p w14:paraId="0729C5CA" w14:textId="77777777" w:rsidR="00EC5EAD" w:rsidRPr="00C871D3" w:rsidRDefault="00EC5EAD" w:rsidP="00EC5EAD">
      <w:pPr>
        <w:pStyle w:val="Nincstrkz"/>
        <w:jc w:val="both"/>
        <w:rPr>
          <w:sz w:val="22"/>
          <w:szCs w:val="22"/>
        </w:rPr>
      </w:pPr>
    </w:p>
    <w:p w14:paraId="68958E0D" w14:textId="77777777" w:rsidR="00EC5EAD" w:rsidRPr="00C871D3" w:rsidRDefault="00EC5EAD" w:rsidP="00EC5EAD">
      <w:pPr>
        <w:pStyle w:val="Nincstrkz"/>
        <w:jc w:val="both"/>
        <w:rPr>
          <w:sz w:val="22"/>
          <w:szCs w:val="22"/>
        </w:rPr>
      </w:pPr>
      <w:r w:rsidRPr="00C871D3">
        <w:rPr>
          <w:sz w:val="22"/>
          <w:szCs w:val="22"/>
        </w:rPr>
        <w:t>Tisztelt Képviselő-testület!</w:t>
      </w:r>
    </w:p>
    <w:p w14:paraId="4C77875A" w14:textId="77777777" w:rsidR="00EC5EAD" w:rsidRPr="00C871D3" w:rsidRDefault="00EC5EAD" w:rsidP="00EC5EAD">
      <w:pPr>
        <w:pStyle w:val="Nincstrkz"/>
        <w:jc w:val="both"/>
        <w:rPr>
          <w:sz w:val="22"/>
          <w:szCs w:val="22"/>
        </w:rPr>
      </w:pPr>
    </w:p>
    <w:p w14:paraId="09BD1245" w14:textId="701F0B84" w:rsidR="007F09DE" w:rsidRDefault="00A67414" w:rsidP="00EC5EAD">
      <w:pPr>
        <w:widowControl/>
        <w:jc w:val="both"/>
        <w:rPr>
          <w:rFonts w:eastAsia="Times New Roman" w:cs="Times New Roman"/>
          <w:bCs/>
          <w:kern w:val="0"/>
          <w:sz w:val="22"/>
          <w:szCs w:val="22"/>
          <w:lang w:bidi="ar-SA"/>
        </w:rPr>
      </w:pPr>
      <w:r>
        <w:rPr>
          <w:rFonts w:eastAsia="Times New Roman" w:cs="Times New Roman"/>
          <w:bCs/>
          <w:kern w:val="0"/>
          <w:sz w:val="22"/>
          <w:szCs w:val="22"/>
          <w:lang w:bidi="ar-SA"/>
        </w:rPr>
        <w:t>Az új önkormányzati ciklus számos feladattal járt</w:t>
      </w:r>
      <w:r w:rsidR="001B447B">
        <w:rPr>
          <w:rFonts w:eastAsia="Times New Roman" w:cs="Times New Roman"/>
          <w:bCs/>
          <w:kern w:val="0"/>
          <w:sz w:val="22"/>
          <w:szCs w:val="22"/>
          <w:lang w:bidi="ar-SA"/>
        </w:rPr>
        <w:t xml:space="preserve"> annak ellenére, hogy megtörtént jogszabályi határidőre az</w:t>
      </w:r>
      <w:r>
        <w:rPr>
          <w:rFonts w:eastAsia="Times New Roman" w:cs="Times New Roman"/>
          <w:bCs/>
          <w:kern w:val="0"/>
          <w:sz w:val="22"/>
          <w:szCs w:val="22"/>
          <w:lang w:bidi="ar-SA"/>
        </w:rPr>
        <w:t xml:space="preserve"> önkormányzati és hivatali feladatellátásra, struktúrára </w:t>
      </w:r>
      <w:r w:rsidR="004C5E1F">
        <w:rPr>
          <w:rFonts w:eastAsia="Times New Roman" w:cs="Times New Roman"/>
          <w:bCs/>
          <w:kern w:val="0"/>
          <w:sz w:val="22"/>
          <w:szCs w:val="22"/>
          <w:lang w:bidi="ar-SA"/>
        </w:rPr>
        <w:t>kiható alapdokumentum</w:t>
      </w:r>
      <w:r w:rsidR="001B447B">
        <w:rPr>
          <w:rFonts w:eastAsia="Times New Roman" w:cs="Times New Roman"/>
          <w:bCs/>
          <w:kern w:val="0"/>
          <w:sz w:val="22"/>
          <w:szCs w:val="22"/>
          <w:lang w:bidi="ar-SA"/>
        </w:rPr>
        <w:t xml:space="preserve">ok </w:t>
      </w:r>
      <w:r w:rsidR="004C5E1F">
        <w:rPr>
          <w:rFonts w:eastAsia="Times New Roman" w:cs="Times New Roman"/>
          <w:bCs/>
          <w:kern w:val="0"/>
          <w:sz w:val="22"/>
          <w:szCs w:val="22"/>
          <w:lang w:bidi="ar-SA"/>
        </w:rPr>
        <w:t>(szervezeti és működési szabályzatok, társulási megállapodás, hivatal fenntartására vonatkozó megállapodás</w:t>
      </w:r>
      <w:r w:rsidR="008D3A92">
        <w:rPr>
          <w:rFonts w:eastAsia="Times New Roman" w:cs="Times New Roman"/>
          <w:bCs/>
          <w:kern w:val="0"/>
          <w:sz w:val="22"/>
          <w:szCs w:val="22"/>
          <w:lang w:bidi="ar-SA"/>
        </w:rPr>
        <w:t xml:space="preserve"> felülvizsgálata</w:t>
      </w:r>
      <w:r w:rsidR="004C5E1F">
        <w:rPr>
          <w:rFonts w:eastAsia="Times New Roman" w:cs="Times New Roman"/>
          <w:bCs/>
          <w:kern w:val="0"/>
          <w:sz w:val="22"/>
          <w:szCs w:val="22"/>
          <w:lang w:bidi="ar-SA"/>
        </w:rPr>
        <w:t xml:space="preserve">) </w:t>
      </w:r>
      <w:r w:rsidR="001B447B">
        <w:rPr>
          <w:rFonts w:eastAsia="Times New Roman" w:cs="Times New Roman"/>
          <w:bCs/>
          <w:kern w:val="0"/>
          <w:sz w:val="22"/>
          <w:szCs w:val="22"/>
          <w:lang w:bidi="ar-SA"/>
        </w:rPr>
        <w:t>átdolgozása. Folytatódott a munka</w:t>
      </w:r>
      <w:r w:rsidR="004C5E1F">
        <w:rPr>
          <w:rFonts w:eastAsia="Times New Roman" w:cs="Times New Roman"/>
          <w:bCs/>
          <w:kern w:val="0"/>
          <w:sz w:val="22"/>
          <w:szCs w:val="22"/>
          <w:lang w:bidi="ar-SA"/>
        </w:rPr>
        <w:t xml:space="preserve"> a ciklusprogramokkal</w:t>
      </w:r>
      <w:r w:rsidR="00092283">
        <w:rPr>
          <w:rFonts w:eastAsia="Times New Roman" w:cs="Times New Roman"/>
          <w:bCs/>
          <w:kern w:val="0"/>
          <w:sz w:val="22"/>
          <w:szCs w:val="22"/>
          <w:lang w:bidi="ar-SA"/>
        </w:rPr>
        <w:t xml:space="preserve">, gazdasági programokkal </w:t>
      </w:r>
      <w:r w:rsidR="001B447B">
        <w:rPr>
          <w:rFonts w:eastAsia="Times New Roman" w:cs="Times New Roman"/>
          <w:bCs/>
          <w:kern w:val="0"/>
          <w:sz w:val="22"/>
          <w:szCs w:val="22"/>
          <w:lang w:bidi="ar-SA"/>
        </w:rPr>
        <w:t xml:space="preserve">és az </w:t>
      </w:r>
      <w:r w:rsidR="004C5E1F">
        <w:rPr>
          <w:rFonts w:eastAsia="Times New Roman" w:cs="Times New Roman"/>
          <w:bCs/>
          <w:kern w:val="0"/>
          <w:sz w:val="22"/>
          <w:szCs w:val="22"/>
          <w:lang w:bidi="ar-SA"/>
        </w:rPr>
        <w:t>ezekből fakadó önkormányzati rendeletek</w:t>
      </w:r>
      <w:r w:rsidR="001B447B">
        <w:rPr>
          <w:rFonts w:eastAsia="Times New Roman" w:cs="Times New Roman"/>
          <w:bCs/>
          <w:kern w:val="0"/>
          <w:sz w:val="22"/>
          <w:szCs w:val="22"/>
          <w:lang w:bidi="ar-SA"/>
        </w:rPr>
        <w:t xml:space="preserve"> felülvizsgálatáva</w:t>
      </w:r>
      <w:r w:rsidR="004C5E1F">
        <w:rPr>
          <w:rFonts w:eastAsia="Times New Roman" w:cs="Times New Roman"/>
          <w:bCs/>
          <w:kern w:val="0"/>
          <w:sz w:val="22"/>
          <w:szCs w:val="22"/>
          <w:lang w:bidi="ar-SA"/>
        </w:rPr>
        <w:t>l</w:t>
      </w:r>
      <w:r w:rsidR="00092283">
        <w:rPr>
          <w:rFonts w:eastAsia="Times New Roman" w:cs="Times New Roman"/>
          <w:bCs/>
          <w:kern w:val="0"/>
          <w:sz w:val="22"/>
          <w:szCs w:val="22"/>
          <w:lang w:bidi="ar-SA"/>
        </w:rPr>
        <w:t>. K</w:t>
      </w:r>
      <w:r w:rsidR="001B447B">
        <w:rPr>
          <w:rFonts w:eastAsia="Times New Roman" w:cs="Times New Roman"/>
          <w:bCs/>
          <w:kern w:val="0"/>
          <w:sz w:val="22"/>
          <w:szCs w:val="22"/>
          <w:lang w:bidi="ar-SA"/>
        </w:rPr>
        <w:t>ülönösen sok feladattal jár</w:t>
      </w:r>
      <w:r w:rsidR="001B447B" w:rsidRPr="001B447B">
        <w:rPr>
          <w:rFonts w:eastAsia="Times New Roman" w:cs="Times New Roman"/>
          <w:bCs/>
          <w:kern w:val="0"/>
          <w:sz w:val="22"/>
          <w:szCs w:val="22"/>
          <w:lang w:bidi="ar-SA"/>
        </w:rPr>
        <w:t xml:space="preserve"> </w:t>
      </w:r>
      <w:r w:rsidR="001B447B">
        <w:rPr>
          <w:rFonts w:eastAsia="Times New Roman" w:cs="Times New Roman"/>
          <w:bCs/>
          <w:kern w:val="0"/>
          <w:sz w:val="22"/>
          <w:szCs w:val="22"/>
          <w:lang w:bidi="ar-SA"/>
        </w:rPr>
        <w:t>az építésügyi jogszabályok változása</w:t>
      </w:r>
      <w:r w:rsidR="00092283">
        <w:rPr>
          <w:rFonts w:eastAsia="Times New Roman" w:cs="Times New Roman"/>
          <w:bCs/>
          <w:kern w:val="0"/>
          <w:sz w:val="22"/>
          <w:szCs w:val="22"/>
          <w:lang w:bidi="ar-SA"/>
        </w:rPr>
        <w:t>, mely</w:t>
      </w:r>
      <w:r w:rsidR="00FC04E3">
        <w:rPr>
          <w:rFonts w:eastAsia="Times New Roman" w:cs="Times New Roman"/>
          <w:bCs/>
          <w:kern w:val="0"/>
          <w:sz w:val="22"/>
          <w:szCs w:val="22"/>
          <w:lang w:bidi="ar-SA"/>
        </w:rPr>
        <w:t>ek</w:t>
      </w:r>
      <w:r w:rsidR="00092283">
        <w:rPr>
          <w:rFonts w:eastAsia="Times New Roman" w:cs="Times New Roman"/>
          <w:bCs/>
          <w:kern w:val="0"/>
          <w:sz w:val="22"/>
          <w:szCs w:val="22"/>
          <w:lang w:bidi="ar-SA"/>
        </w:rPr>
        <w:t>nek már meg kell feleltetni a helyi rendeleti szabályokat, ezért át</w:t>
      </w:r>
      <w:r w:rsidR="00FC04E3">
        <w:rPr>
          <w:rFonts w:eastAsia="Times New Roman" w:cs="Times New Roman"/>
          <w:bCs/>
          <w:kern w:val="0"/>
          <w:sz w:val="22"/>
          <w:szCs w:val="22"/>
          <w:lang w:bidi="ar-SA"/>
        </w:rPr>
        <w:t xml:space="preserve"> kellett gondolni a </w:t>
      </w:r>
      <w:r w:rsidR="00FC04E3" w:rsidRPr="00197C71">
        <w:rPr>
          <w:rFonts w:eastAsia="Times New Roman" w:cs="Times New Roman"/>
          <w:kern w:val="0"/>
          <w:sz w:val="23"/>
          <w:szCs w:val="23"/>
          <w:lang w:eastAsia="hu-HU" w:bidi="ar-SA"/>
        </w:rPr>
        <w:t>településrendezési eszközök, településtervek</w:t>
      </w:r>
      <w:r w:rsidR="00FC04E3">
        <w:rPr>
          <w:rFonts w:eastAsia="Times New Roman" w:cs="Times New Roman"/>
          <w:kern w:val="0"/>
          <w:sz w:val="23"/>
          <w:szCs w:val="23"/>
          <w:lang w:eastAsia="hu-HU" w:bidi="ar-SA"/>
        </w:rPr>
        <w:t xml:space="preserve"> szabályait.</w:t>
      </w:r>
      <w:r w:rsidR="004C5E1F">
        <w:rPr>
          <w:rFonts w:eastAsia="Times New Roman" w:cs="Times New Roman"/>
          <w:bCs/>
          <w:kern w:val="0"/>
          <w:sz w:val="22"/>
          <w:szCs w:val="22"/>
          <w:lang w:bidi="ar-SA"/>
        </w:rPr>
        <w:t xml:space="preserve"> A</w:t>
      </w:r>
      <w:r w:rsidR="007F09DE">
        <w:rPr>
          <w:rFonts w:eastAsia="Times New Roman" w:cs="Times New Roman"/>
          <w:bCs/>
          <w:kern w:val="0"/>
          <w:sz w:val="22"/>
          <w:szCs w:val="22"/>
          <w:lang w:bidi="ar-SA"/>
        </w:rPr>
        <w:t xml:space="preserve"> közélet </w:t>
      </w:r>
      <w:r w:rsidR="004C5E1F">
        <w:rPr>
          <w:rFonts w:eastAsia="Times New Roman" w:cs="Times New Roman"/>
          <w:bCs/>
          <w:kern w:val="0"/>
          <w:sz w:val="22"/>
          <w:szCs w:val="22"/>
          <w:lang w:bidi="ar-SA"/>
        </w:rPr>
        <w:t>jogi szabályozását még mindig a</w:t>
      </w:r>
      <w:r w:rsidR="007F09DE">
        <w:rPr>
          <w:rFonts w:eastAsia="Times New Roman" w:cs="Times New Roman"/>
          <w:bCs/>
          <w:kern w:val="0"/>
          <w:sz w:val="22"/>
          <w:szCs w:val="22"/>
          <w:lang w:bidi="ar-SA"/>
        </w:rPr>
        <w:t xml:space="preserve"> </w:t>
      </w:r>
      <w:r w:rsidR="00EC5EAD">
        <w:rPr>
          <w:rFonts w:eastAsia="Times New Roman" w:cs="Times New Roman"/>
          <w:bCs/>
          <w:kern w:val="0"/>
          <w:sz w:val="22"/>
          <w:szCs w:val="22"/>
          <w:lang w:bidi="ar-SA"/>
        </w:rPr>
        <w:t>veszélyhelyzet</w:t>
      </w:r>
      <w:r w:rsidR="007F09DE">
        <w:rPr>
          <w:rFonts w:eastAsia="Times New Roman" w:cs="Times New Roman"/>
          <w:bCs/>
          <w:kern w:val="0"/>
          <w:sz w:val="22"/>
          <w:szCs w:val="22"/>
          <w:lang w:bidi="ar-SA"/>
        </w:rPr>
        <w:t xml:space="preserve">i szabályok határozták meg, </w:t>
      </w:r>
      <w:r w:rsidR="00282703">
        <w:rPr>
          <w:rFonts w:eastAsia="Times New Roman" w:cs="Times New Roman"/>
          <w:bCs/>
          <w:kern w:val="0"/>
          <w:sz w:val="22"/>
          <w:szCs w:val="22"/>
          <w:lang w:bidi="ar-SA"/>
        </w:rPr>
        <w:t>az Ukrajnában zajló háború</w:t>
      </w:r>
      <w:r w:rsidR="00E85860">
        <w:rPr>
          <w:rFonts w:eastAsia="Times New Roman" w:cs="Times New Roman"/>
          <w:bCs/>
          <w:kern w:val="0"/>
          <w:sz w:val="22"/>
          <w:szCs w:val="22"/>
          <w:lang w:bidi="ar-SA"/>
        </w:rPr>
        <w:t xml:space="preserve"> és</w:t>
      </w:r>
      <w:r w:rsidR="00EE0098">
        <w:rPr>
          <w:rFonts w:eastAsia="Times New Roman" w:cs="Times New Roman"/>
          <w:bCs/>
          <w:kern w:val="0"/>
          <w:sz w:val="22"/>
          <w:szCs w:val="22"/>
          <w:lang w:bidi="ar-SA"/>
        </w:rPr>
        <w:t xml:space="preserve"> humanitárius katasztrófa</w:t>
      </w:r>
      <w:r w:rsidR="00282703">
        <w:rPr>
          <w:rFonts w:eastAsia="Times New Roman" w:cs="Times New Roman"/>
          <w:bCs/>
          <w:kern w:val="0"/>
          <w:sz w:val="22"/>
          <w:szCs w:val="22"/>
          <w:lang w:bidi="ar-SA"/>
        </w:rPr>
        <w:t xml:space="preserve"> miatt. </w:t>
      </w:r>
      <w:r w:rsidR="00856353">
        <w:rPr>
          <w:rFonts w:eastAsia="Times New Roman" w:cs="Times New Roman"/>
          <w:bCs/>
          <w:kern w:val="0"/>
          <w:sz w:val="22"/>
          <w:szCs w:val="22"/>
          <w:lang w:bidi="ar-SA"/>
        </w:rPr>
        <w:t>Mindez természetesen hatással van a</w:t>
      </w:r>
      <w:r w:rsidR="00282703">
        <w:rPr>
          <w:rFonts w:eastAsia="Times New Roman" w:cs="Times New Roman"/>
          <w:bCs/>
          <w:kern w:val="0"/>
          <w:sz w:val="22"/>
          <w:szCs w:val="22"/>
          <w:lang w:bidi="ar-SA"/>
        </w:rPr>
        <w:t xml:space="preserve"> közigazgatási munk</w:t>
      </w:r>
      <w:r w:rsidR="00856353">
        <w:rPr>
          <w:rFonts w:eastAsia="Times New Roman" w:cs="Times New Roman"/>
          <w:bCs/>
          <w:kern w:val="0"/>
          <w:sz w:val="22"/>
          <w:szCs w:val="22"/>
          <w:lang w:bidi="ar-SA"/>
        </w:rPr>
        <w:t xml:space="preserve">ára is. </w:t>
      </w:r>
    </w:p>
    <w:p w14:paraId="088B5DDA" w14:textId="77777777" w:rsidR="004C5E1F" w:rsidRPr="00247D0A" w:rsidRDefault="004C5E1F" w:rsidP="00EC5EAD">
      <w:pPr>
        <w:widowControl/>
        <w:jc w:val="both"/>
        <w:rPr>
          <w:rFonts w:eastAsia="Times New Roman" w:cs="Times New Roman"/>
          <w:bCs/>
          <w:kern w:val="0"/>
          <w:sz w:val="16"/>
          <w:szCs w:val="16"/>
          <w:lang w:bidi="ar-SA"/>
        </w:rPr>
      </w:pPr>
    </w:p>
    <w:p w14:paraId="2090607D" w14:textId="5306C18A" w:rsidR="00EC5EAD" w:rsidRDefault="00EC5EAD" w:rsidP="00EC5EAD">
      <w:pPr>
        <w:widowControl/>
        <w:jc w:val="both"/>
        <w:rPr>
          <w:rFonts w:eastAsia="Times New Roman" w:cs="Times New Roman"/>
          <w:bCs/>
          <w:kern w:val="0"/>
          <w:sz w:val="22"/>
          <w:szCs w:val="22"/>
          <w:lang w:bidi="ar-SA"/>
        </w:rPr>
      </w:pPr>
      <w:r>
        <w:rPr>
          <w:rFonts w:eastAsia="Times New Roman" w:cs="Times New Roman"/>
          <w:bCs/>
          <w:kern w:val="0"/>
          <w:sz w:val="22"/>
          <w:szCs w:val="22"/>
          <w:lang w:bidi="ar-SA"/>
        </w:rPr>
        <w:t xml:space="preserve">A lakosság szolgáltatásokkal történő ellátását, a helyi közigazgatási tevékenységet </w:t>
      </w:r>
      <w:r w:rsidR="00EE0098">
        <w:rPr>
          <w:rFonts w:eastAsia="Times New Roman" w:cs="Times New Roman"/>
          <w:bCs/>
          <w:kern w:val="0"/>
          <w:sz w:val="22"/>
          <w:szCs w:val="22"/>
          <w:lang w:bidi="ar-SA"/>
        </w:rPr>
        <w:t>a fenti</w:t>
      </w:r>
      <w:r>
        <w:rPr>
          <w:rFonts w:eastAsia="Times New Roman" w:cs="Times New Roman"/>
          <w:bCs/>
          <w:kern w:val="0"/>
          <w:sz w:val="22"/>
          <w:szCs w:val="22"/>
          <w:lang w:bidi="ar-SA"/>
        </w:rPr>
        <w:t xml:space="preserve"> szabályoknak megfelelően, azokkal összhangban kellett </w:t>
      </w:r>
      <w:r w:rsidR="00EE0098">
        <w:rPr>
          <w:rFonts w:eastAsia="Times New Roman" w:cs="Times New Roman"/>
          <w:bCs/>
          <w:kern w:val="0"/>
          <w:sz w:val="22"/>
          <w:szCs w:val="22"/>
          <w:lang w:bidi="ar-SA"/>
        </w:rPr>
        <w:t xml:space="preserve">és a jövőben is úgy kell </w:t>
      </w:r>
      <w:r>
        <w:rPr>
          <w:rFonts w:eastAsia="Times New Roman" w:cs="Times New Roman"/>
          <w:bCs/>
          <w:kern w:val="0"/>
          <w:sz w:val="22"/>
          <w:szCs w:val="22"/>
          <w:lang w:bidi="ar-SA"/>
        </w:rPr>
        <w:t>szervezni és elvégezni</w:t>
      </w:r>
      <w:r w:rsidR="007F09DE">
        <w:rPr>
          <w:rFonts w:eastAsia="Times New Roman" w:cs="Times New Roman"/>
          <w:bCs/>
          <w:kern w:val="0"/>
          <w:sz w:val="22"/>
          <w:szCs w:val="22"/>
          <w:lang w:bidi="ar-SA"/>
        </w:rPr>
        <w:t>.</w:t>
      </w:r>
    </w:p>
    <w:p w14:paraId="69907BF8" w14:textId="44FAF5A9" w:rsidR="00EC5EAD" w:rsidRDefault="00282703" w:rsidP="00EC5EAD">
      <w:pPr>
        <w:widowControl/>
        <w:jc w:val="both"/>
        <w:rPr>
          <w:rFonts w:eastAsia="Times New Roman" w:cs="Times New Roman"/>
          <w:bCs/>
          <w:kern w:val="0"/>
          <w:sz w:val="22"/>
          <w:szCs w:val="22"/>
          <w:lang w:bidi="ar-SA"/>
        </w:rPr>
      </w:pPr>
      <w:r>
        <w:rPr>
          <w:rFonts w:eastAsia="Times New Roman" w:cs="Times New Roman"/>
          <w:bCs/>
          <w:kern w:val="0"/>
          <w:sz w:val="22"/>
          <w:szCs w:val="22"/>
          <w:lang w:bidi="ar-SA"/>
        </w:rPr>
        <w:t xml:space="preserve">Mindennapi munkák részévé vált </w:t>
      </w:r>
      <w:r w:rsidR="00EC5EAD">
        <w:rPr>
          <w:rFonts w:eastAsia="Times New Roman" w:cs="Times New Roman"/>
          <w:bCs/>
          <w:kern w:val="0"/>
          <w:sz w:val="22"/>
          <w:szCs w:val="22"/>
          <w:lang w:bidi="ar-SA"/>
        </w:rPr>
        <w:t>a Loclex program használat</w:t>
      </w:r>
      <w:r>
        <w:rPr>
          <w:rFonts w:eastAsia="Times New Roman" w:cs="Times New Roman"/>
          <w:bCs/>
          <w:kern w:val="0"/>
          <w:sz w:val="22"/>
          <w:szCs w:val="22"/>
          <w:lang w:bidi="ar-SA"/>
        </w:rPr>
        <w:t>a,</w:t>
      </w:r>
      <w:r w:rsidR="00EC5EAD">
        <w:rPr>
          <w:rFonts w:eastAsia="Times New Roman" w:cs="Times New Roman"/>
          <w:bCs/>
          <w:kern w:val="0"/>
          <w:sz w:val="22"/>
          <w:szCs w:val="22"/>
          <w:lang w:bidi="ar-SA"/>
        </w:rPr>
        <w:t xml:space="preserve"> mely a helyi jogszabályalkotási tevékenységet hivatott segíteni és egységesíteni. </w:t>
      </w:r>
    </w:p>
    <w:p w14:paraId="66F0C86F" w14:textId="04C85182" w:rsidR="00EC5EAD" w:rsidRDefault="00EC5EAD" w:rsidP="00EC5EAD">
      <w:pPr>
        <w:widowControl/>
        <w:jc w:val="both"/>
        <w:rPr>
          <w:rFonts w:eastAsia="Times New Roman" w:cs="Times New Roman"/>
          <w:bCs/>
          <w:kern w:val="0"/>
          <w:sz w:val="22"/>
          <w:szCs w:val="22"/>
          <w:lang w:bidi="ar-SA"/>
        </w:rPr>
      </w:pPr>
      <w:r>
        <w:rPr>
          <w:rFonts w:eastAsia="Times New Roman" w:cs="Times New Roman"/>
          <w:bCs/>
          <w:kern w:val="0"/>
          <w:sz w:val="22"/>
          <w:szCs w:val="22"/>
          <w:lang w:bidi="ar-SA"/>
        </w:rPr>
        <w:t>Város</w:t>
      </w:r>
      <w:r w:rsidR="00111659">
        <w:rPr>
          <w:rFonts w:eastAsia="Times New Roman" w:cs="Times New Roman"/>
          <w:bCs/>
          <w:kern w:val="0"/>
          <w:sz w:val="22"/>
          <w:szCs w:val="22"/>
          <w:lang w:bidi="ar-SA"/>
        </w:rPr>
        <w:t xml:space="preserve"> és település</w:t>
      </w:r>
      <w:r>
        <w:rPr>
          <w:rFonts w:eastAsia="Times New Roman" w:cs="Times New Roman"/>
          <w:bCs/>
          <w:kern w:val="0"/>
          <w:sz w:val="22"/>
          <w:szCs w:val="22"/>
          <w:lang w:bidi="ar-SA"/>
        </w:rPr>
        <w:t xml:space="preserve">fejlesztési tevékenységünk, a pályázatok menedzselése sikeresen előre haladt, </w:t>
      </w:r>
      <w:r w:rsidR="008D3A92">
        <w:rPr>
          <w:rFonts w:eastAsia="Times New Roman" w:cs="Times New Roman"/>
          <w:bCs/>
          <w:kern w:val="0"/>
          <w:sz w:val="22"/>
          <w:szCs w:val="22"/>
          <w:lang w:bidi="ar-SA"/>
        </w:rPr>
        <w:t>az Élhető Répcelak projekt</w:t>
      </w:r>
      <w:r w:rsidR="00FC04E3">
        <w:rPr>
          <w:rFonts w:eastAsia="Times New Roman" w:cs="Times New Roman"/>
          <w:bCs/>
          <w:kern w:val="0"/>
          <w:sz w:val="22"/>
          <w:szCs w:val="22"/>
          <w:lang w:bidi="ar-SA"/>
        </w:rPr>
        <w:t xml:space="preserve">, valamint a </w:t>
      </w:r>
      <w:r w:rsidR="00FC04E3" w:rsidRPr="00197C71">
        <w:rPr>
          <w:rFonts w:eastAsia="Times New Roman" w:cs="Times New Roman"/>
          <w:kern w:val="0"/>
          <w:sz w:val="23"/>
          <w:szCs w:val="23"/>
          <w:lang w:eastAsia="hu-HU" w:bidi="ar-SA"/>
        </w:rPr>
        <w:t xml:space="preserve">Művelődési Ház és Tornaterem </w:t>
      </w:r>
      <w:r w:rsidR="00FC04E3">
        <w:rPr>
          <w:rFonts w:eastAsia="Times New Roman" w:cs="Times New Roman"/>
          <w:bCs/>
          <w:kern w:val="0"/>
          <w:sz w:val="22"/>
          <w:szCs w:val="22"/>
          <w:lang w:bidi="ar-SA"/>
        </w:rPr>
        <w:t>energetikai korszerűsítését célzó projekt</w:t>
      </w:r>
      <w:r w:rsidR="00282703">
        <w:rPr>
          <w:rFonts w:eastAsia="Times New Roman" w:cs="Times New Roman"/>
          <w:bCs/>
          <w:kern w:val="0"/>
          <w:sz w:val="22"/>
          <w:szCs w:val="22"/>
          <w:lang w:bidi="ar-SA"/>
        </w:rPr>
        <w:t xml:space="preserve"> </w:t>
      </w:r>
      <w:r w:rsidR="008D3A92">
        <w:rPr>
          <w:rFonts w:eastAsia="Times New Roman" w:cs="Times New Roman"/>
          <w:bCs/>
          <w:kern w:val="0"/>
          <w:sz w:val="22"/>
          <w:szCs w:val="22"/>
          <w:lang w:bidi="ar-SA"/>
        </w:rPr>
        <w:t>végrehajtása folyamatban van</w:t>
      </w:r>
      <w:r w:rsidR="00FC04E3">
        <w:rPr>
          <w:rFonts w:eastAsia="Times New Roman" w:cs="Times New Roman"/>
          <w:bCs/>
          <w:kern w:val="0"/>
          <w:sz w:val="22"/>
          <w:szCs w:val="22"/>
          <w:lang w:bidi="ar-SA"/>
        </w:rPr>
        <w:t>,</w:t>
      </w:r>
      <w:r>
        <w:rPr>
          <w:rFonts w:eastAsia="Times New Roman" w:cs="Times New Roman"/>
          <w:bCs/>
          <w:kern w:val="0"/>
          <w:sz w:val="22"/>
          <w:szCs w:val="22"/>
          <w:lang w:bidi="ar-SA"/>
        </w:rPr>
        <w:t xml:space="preserve"> </w:t>
      </w:r>
      <w:r w:rsidR="008D3A92">
        <w:rPr>
          <w:rFonts w:eastAsia="Times New Roman" w:cs="Times New Roman"/>
          <w:bCs/>
          <w:kern w:val="0"/>
          <w:sz w:val="22"/>
          <w:szCs w:val="22"/>
          <w:lang w:bidi="ar-SA"/>
        </w:rPr>
        <w:t xml:space="preserve">mely jelentős pozitív változást hoz </w:t>
      </w:r>
      <w:r w:rsidR="00FC04E3">
        <w:rPr>
          <w:rFonts w:eastAsia="Times New Roman" w:cs="Times New Roman"/>
          <w:bCs/>
          <w:kern w:val="0"/>
          <w:sz w:val="22"/>
          <w:szCs w:val="22"/>
          <w:lang w:bidi="ar-SA"/>
        </w:rPr>
        <w:t>településeink</w:t>
      </w:r>
      <w:r w:rsidR="008D3A92">
        <w:rPr>
          <w:rFonts w:eastAsia="Times New Roman" w:cs="Times New Roman"/>
          <w:bCs/>
          <w:kern w:val="0"/>
          <w:sz w:val="22"/>
          <w:szCs w:val="22"/>
          <w:lang w:bidi="ar-SA"/>
        </w:rPr>
        <w:t xml:space="preserve"> életében.</w:t>
      </w:r>
      <w:r>
        <w:rPr>
          <w:rFonts w:eastAsia="Times New Roman" w:cs="Times New Roman"/>
          <w:bCs/>
          <w:kern w:val="0"/>
          <w:sz w:val="22"/>
          <w:szCs w:val="22"/>
          <w:lang w:bidi="ar-SA"/>
        </w:rPr>
        <w:t xml:space="preserve"> </w:t>
      </w:r>
      <w:r w:rsidR="00FC04E3">
        <w:rPr>
          <w:rFonts w:eastAsia="Times New Roman" w:cs="Times New Roman"/>
          <w:bCs/>
          <w:kern w:val="0"/>
          <w:sz w:val="22"/>
          <w:szCs w:val="22"/>
          <w:lang w:bidi="ar-SA"/>
        </w:rPr>
        <w:t xml:space="preserve">Ezen projektekről a közelmúltban részletes tájékoztatást kapott a répcelaki testület. </w:t>
      </w:r>
    </w:p>
    <w:p w14:paraId="3E464761" w14:textId="77777777" w:rsidR="00EC5EAD" w:rsidRPr="00247D0A" w:rsidRDefault="00EC5EAD" w:rsidP="00EC5EAD">
      <w:pPr>
        <w:widowControl/>
        <w:jc w:val="both"/>
        <w:rPr>
          <w:rFonts w:eastAsia="Times New Roman" w:cs="Times New Roman"/>
          <w:bCs/>
          <w:kern w:val="0"/>
          <w:sz w:val="16"/>
          <w:szCs w:val="16"/>
          <w:lang w:bidi="ar-SA"/>
        </w:rPr>
      </w:pPr>
    </w:p>
    <w:p w14:paraId="292D3426" w14:textId="1051029F" w:rsidR="00EC5EAD" w:rsidRPr="006277B6" w:rsidRDefault="0062779B" w:rsidP="00EC5EAD">
      <w:pPr>
        <w:widowControl/>
        <w:jc w:val="both"/>
        <w:rPr>
          <w:rFonts w:eastAsia="Times New Roman" w:cs="Times New Roman"/>
          <w:bCs/>
          <w:kern w:val="0"/>
          <w:sz w:val="22"/>
          <w:szCs w:val="22"/>
          <w:lang w:bidi="ar-SA"/>
        </w:rPr>
      </w:pPr>
      <w:r>
        <w:rPr>
          <w:rFonts w:eastAsia="Times New Roman" w:cs="Times New Roman"/>
          <w:bCs/>
          <w:kern w:val="0"/>
          <w:sz w:val="22"/>
          <w:szCs w:val="22"/>
          <w:lang w:bidi="ar-SA"/>
        </w:rPr>
        <w:t xml:space="preserve">Répcelak Város Önkormányzatának </w:t>
      </w:r>
      <w:r w:rsidR="00EC5EAD" w:rsidRPr="006277B6">
        <w:rPr>
          <w:rFonts w:eastAsia="Times New Roman" w:cs="Times New Roman"/>
          <w:bCs/>
          <w:kern w:val="0"/>
          <w:sz w:val="22"/>
          <w:szCs w:val="22"/>
          <w:lang w:bidi="ar-SA"/>
        </w:rPr>
        <w:t>Képviselő-testület</w:t>
      </w:r>
      <w:r>
        <w:rPr>
          <w:rFonts w:eastAsia="Times New Roman" w:cs="Times New Roman"/>
          <w:bCs/>
          <w:kern w:val="0"/>
          <w:sz w:val="22"/>
          <w:szCs w:val="22"/>
          <w:lang w:bidi="ar-SA"/>
        </w:rPr>
        <w:t>e</w:t>
      </w:r>
      <w:r w:rsidR="00EC5EAD" w:rsidRPr="006277B6">
        <w:rPr>
          <w:rFonts w:eastAsia="Times New Roman" w:cs="Times New Roman"/>
          <w:bCs/>
          <w:kern w:val="0"/>
          <w:sz w:val="22"/>
          <w:szCs w:val="22"/>
          <w:lang w:bidi="ar-SA"/>
        </w:rPr>
        <w:t xml:space="preserve"> a Répcelaki Közös Önkormányzati Hivatal teljesítménykövetelményeinek alapját képez</w:t>
      </w:r>
      <w:r w:rsidR="00EC5EAD" w:rsidRPr="006277B6">
        <w:rPr>
          <w:rFonts w:ascii="TimesNewRoman" w:eastAsia="TimesNewRoman" w:hAnsi="TimesNewRoman" w:cs="TimesNewRoman"/>
          <w:bCs/>
          <w:kern w:val="0"/>
          <w:sz w:val="22"/>
          <w:szCs w:val="22"/>
          <w:lang w:bidi="ar-SA"/>
        </w:rPr>
        <w:t xml:space="preserve">ő </w:t>
      </w:r>
      <w:r w:rsidR="00EC5EAD" w:rsidRPr="006277B6">
        <w:rPr>
          <w:rFonts w:eastAsia="Times New Roman" w:cs="Times New Roman"/>
          <w:bCs/>
          <w:kern w:val="0"/>
          <w:sz w:val="22"/>
          <w:szCs w:val="22"/>
          <w:lang w:bidi="ar-SA"/>
        </w:rPr>
        <w:t>kiemelt célokat 202</w:t>
      </w:r>
      <w:r w:rsidR="00197C71">
        <w:rPr>
          <w:rFonts w:eastAsia="Times New Roman" w:cs="Times New Roman"/>
          <w:bCs/>
          <w:kern w:val="0"/>
          <w:sz w:val="22"/>
          <w:szCs w:val="22"/>
          <w:lang w:bidi="ar-SA"/>
        </w:rPr>
        <w:t>5</w:t>
      </w:r>
      <w:r w:rsidR="00EC5EAD" w:rsidRPr="006277B6">
        <w:rPr>
          <w:rFonts w:eastAsia="Times New Roman" w:cs="Times New Roman"/>
          <w:bCs/>
          <w:kern w:val="0"/>
          <w:sz w:val="22"/>
          <w:szCs w:val="22"/>
          <w:lang w:bidi="ar-SA"/>
        </w:rPr>
        <w:t>. évre az alábbiakban határozta meg:</w:t>
      </w:r>
    </w:p>
    <w:p w14:paraId="14659800" w14:textId="77777777" w:rsidR="00197C71" w:rsidRPr="00197C71" w:rsidRDefault="00197C71" w:rsidP="00197C71">
      <w:pPr>
        <w:widowControl/>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 xml:space="preserve">1. A Répcelaki Közös Önkormányzati Hivatalt fenntartó önkormányzatok gazdasági programjának tervszerű, több évre ütemezett végrehajtása. </w:t>
      </w:r>
    </w:p>
    <w:p w14:paraId="1884E6D5" w14:textId="77777777" w:rsidR="00197C71" w:rsidRPr="00197C71" w:rsidRDefault="00197C71" w:rsidP="00197C71">
      <w:pPr>
        <w:widowControl/>
        <w:contextualSpacing/>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 xml:space="preserve">Az elhatározott fejlesztési célkitűzések megvalósítására támogatási források felkutatása, ezekhez illeszkedő hazai és európai uniós pályázatok megismerése és beadása. A pályázatokkal összefüggésben önkormányzati vagyont érintő tervezett beruházások nyomon követése, a megvalósítás támogatása. </w:t>
      </w:r>
    </w:p>
    <w:p w14:paraId="3D984103" w14:textId="77777777" w:rsidR="00197C71" w:rsidRPr="00197C71" w:rsidRDefault="00197C71" w:rsidP="00197C71">
      <w:pPr>
        <w:widowControl/>
        <w:suppressAutoHyphens w:val="0"/>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Kiemelten kezelendők:</w:t>
      </w:r>
    </w:p>
    <w:p w14:paraId="1502DC72" w14:textId="77777777" w:rsidR="00197C71" w:rsidRPr="00197C71" w:rsidRDefault="00197C71" w:rsidP="00197C71">
      <w:pPr>
        <w:widowControl/>
        <w:suppressAutoHyphens w:val="0"/>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 a TOP PLUSZ-1.2.1-21-VS1-2022-00032 számú, Élhető Répcelak című projekt megvalósítása, ebben a körben szükséges testületi döntések előkészítése és végrehajtása, a közbeszerzési eljárás lebonyolítása és a beruházással kapcsolatos feladatok szervezése,</w:t>
      </w:r>
    </w:p>
    <w:p w14:paraId="29CFB86A" w14:textId="77777777" w:rsidR="00197C71" w:rsidRPr="00197C71" w:rsidRDefault="00197C71" w:rsidP="00197C71">
      <w:pPr>
        <w:widowControl/>
        <w:suppressAutoHyphens w:val="0"/>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 Művelődési Ház és Tornaterem energetikai korszerűsítésére irányuló program előkészítése és a megvalósítás szervezése.</w:t>
      </w:r>
    </w:p>
    <w:p w14:paraId="20E27A6D" w14:textId="77777777" w:rsidR="00197C71" w:rsidRPr="00197C71" w:rsidRDefault="00197C71" w:rsidP="00197C71">
      <w:pPr>
        <w:widowControl/>
        <w:suppressAutoHyphens w:val="0"/>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2. A Répcelaki Közös Önkormányzati Hivatalt fenntartó önkormányzatok feladatainak magas színvonalú ellátása, szolgáltató közigazgatás jellegének erősítése, különös tekintettel a szociális és egészségügyi feladatellátásban, az ügyfélközpontú, ügyfélbarát, az ügyfél elégedettségét javító ügyintézésre.</w:t>
      </w:r>
    </w:p>
    <w:p w14:paraId="2B7F58C1" w14:textId="77777777" w:rsidR="00197C71" w:rsidRPr="00197C71" w:rsidRDefault="00197C71" w:rsidP="00197C71">
      <w:pPr>
        <w:widowControl/>
        <w:contextualSpacing/>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3. A 2025. évi gazdálkodás során – figyelemmel a gazdasági válságra és inflációra – még fokozottabban kell előtérbe helyezni a közfeladatokat ellátó intézményrendszer és az önkormányzati hivatal biztonságos, jó színvonalú működésének biztosítását, különös tekintettel az önkormányzatok alapfeladataira.</w:t>
      </w:r>
    </w:p>
    <w:p w14:paraId="4F7C9D95" w14:textId="77777777" w:rsidR="00197C71" w:rsidRPr="00197C71" w:rsidRDefault="00197C71" w:rsidP="00197C71">
      <w:pPr>
        <w:widowControl/>
        <w:contextualSpacing/>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4. Az önkormányzatok 2025. évi költségvetésének végrehajtása, költséghatékony, költség- és energiatakarékos gazdálkodás szem előtt tartása, a bevételt növelő állami források feltárása, az önkormányzati kintlévőségek behajtása.</w:t>
      </w:r>
    </w:p>
    <w:p w14:paraId="7AB6432E" w14:textId="77777777" w:rsidR="00197C71" w:rsidRPr="00197C71" w:rsidRDefault="00197C71" w:rsidP="00197C71">
      <w:pPr>
        <w:widowControl/>
        <w:contextualSpacing/>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5. A változó jogszabályi környezet miatt fokozott figyelmet kell fordítani az építésüggyel, településrendezési eszközökkel, településtervekkel kapcsolatos feladatok ellátására.</w:t>
      </w:r>
    </w:p>
    <w:p w14:paraId="3D3C24B0" w14:textId="77777777" w:rsidR="00197C71" w:rsidRPr="00197C71" w:rsidRDefault="00197C71" w:rsidP="00197C71">
      <w:pPr>
        <w:widowControl/>
        <w:contextualSpacing/>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lastRenderedPageBreak/>
        <w:t xml:space="preserve">6. Nagy figyelmet kell fordítani az egészségügyi alapellátás és önként vállalt szakorvosi feladatellátás feltételeinek vizsgálatára, a lakosság szolgáltatásokkal történő zökkenőmentes ellátása érdekében. </w:t>
      </w:r>
    </w:p>
    <w:p w14:paraId="475839D8" w14:textId="77777777" w:rsidR="00197C71" w:rsidRPr="00197C71" w:rsidRDefault="00197C71" w:rsidP="00197C71">
      <w:pPr>
        <w:widowControl/>
        <w:contextualSpacing/>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7. A folyamatosan változó jogi szabályozásra figyelemmel az önkormányzati rendeleteink felülvizsgálata és egyben az Önkormányzati rendelettár aktualizálása.</w:t>
      </w:r>
      <w:r w:rsidRPr="00197C71">
        <w:rPr>
          <w:rFonts w:eastAsia="Times New Roman" w:cs="Times New Roman"/>
          <w:kern w:val="0"/>
          <w:sz w:val="23"/>
          <w:szCs w:val="23"/>
          <w:lang w:bidi="ar-SA"/>
        </w:rPr>
        <w:t xml:space="preserve"> Az ASP és LocLex rendszer hatékony és eredményes működtetésére az elektronikus ügyintézés kiteljesítése.</w:t>
      </w:r>
    </w:p>
    <w:p w14:paraId="1EAFFF5E" w14:textId="77777777" w:rsidR="00197C71" w:rsidRPr="00197C71" w:rsidRDefault="00197C71" w:rsidP="00197C71">
      <w:pPr>
        <w:widowControl/>
        <w:contextualSpacing/>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 xml:space="preserve">8. Továbbra is biztosítani kell a Képviselő-testületek és a bizottságok törvényes és eredményes működését. El kell érni az előterjesztések jó színvonalú, határidőbeni elkészítését, továbbá a testületi döntések (rendeletek, határozatok) maradéktalan végrehajtását. </w:t>
      </w:r>
    </w:p>
    <w:p w14:paraId="60E48234" w14:textId="77777777" w:rsidR="00197C71" w:rsidRPr="00197C71" w:rsidRDefault="00197C71" w:rsidP="00197C71">
      <w:pPr>
        <w:widowControl/>
        <w:suppressAutoHyphens w:val="0"/>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 xml:space="preserve">9. Továbbra is hangsúlyos a </w:t>
      </w:r>
      <w:r w:rsidRPr="00197C71">
        <w:rPr>
          <w:rFonts w:eastAsia="Times New Roman" w:cs="Times New Roman"/>
          <w:kern w:val="0"/>
          <w:sz w:val="23"/>
          <w:szCs w:val="23"/>
          <w:lang w:bidi="ar-SA"/>
        </w:rPr>
        <w:t>bels</w:t>
      </w:r>
      <w:r w:rsidRPr="00197C71">
        <w:rPr>
          <w:rFonts w:ascii="TimesNewRoman" w:eastAsia="TimesNewRoman" w:hAnsi="TimesNewRoman" w:cs="TimesNewRoman"/>
          <w:kern w:val="0"/>
          <w:sz w:val="23"/>
          <w:szCs w:val="23"/>
          <w:lang w:bidi="ar-SA"/>
        </w:rPr>
        <w:t xml:space="preserve">ő </w:t>
      </w:r>
      <w:r w:rsidRPr="00197C71">
        <w:rPr>
          <w:rFonts w:eastAsia="Times New Roman" w:cs="Times New Roman"/>
          <w:kern w:val="0"/>
          <w:sz w:val="23"/>
          <w:szCs w:val="23"/>
          <w:lang w:bidi="ar-SA"/>
        </w:rPr>
        <w:t>kontrollrendszer, monitoring és integritás rendszer szabályszerű és eredményes m</w:t>
      </w:r>
      <w:r w:rsidRPr="00197C71">
        <w:rPr>
          <w:rFonts w:ascii="TimesNewRoman" w:eastAsia="TimesNewRoman" w:hAnsi="TimesNewRoman" w:cs="TimesNewRoman"/>
          <w:kern w:val="0"/>
          <w:sz w:val="23"/>
          <w:szCs w:val="23"/>
          <w:lang w:bidi="ar-SA"/>
        </w:rPr>
        <w:t>ű</w:t>
      </w:r>
      <w:r w:rsidRPr="00197C71">
        <w:rPr>
          <w:rFonts w:eastAsia="Times New Roman" w:cs="Times New Roman"/>
          <w:kern w:val="0"/>
          <w:sz w:val="23"/>
          <w:szCs w:val="23"/>
          <w:lang w:bidi="ar-SA"/>
        </w:rPr>
        <w:t xml:space="preserve">ködtetése, a változások nyomon követése, a kincstári és ÁSZ ellenőrzések tapasztalatainak érvényesítése, </w:t>
      </w:r>
    </w:p>
    <w:p w14:paraId="3963E28D" w14:textId="77777777" w:rsidR="00197C71" w:rsidRPr="00197C71" w:rsidRDefault="00197C71" w:rsidP="00197C71">
      <w:pPr>
        <w:widowControl/>
        <w:autoSpaceDE w:val="0"/>
        <w:jc w:val="both"/>
        <w:rPr>
          <w:rFonts w:eastAsia="Times New Roman" w:cs="Times New Roman"/>
          <w:kern w:val="0"/>
          <w:sz w:val="23"/>
          <w:szCs w:val="23"/>
          <w:lang w:bidi="ar-SA"/>
        </w:rPr>
      </w:pPr>
      <w:r w:rsidRPr="00197C71">
        <w:rPr>
          <w:rFonts w:eastAsia="Times New Roman" w:cs="Times New Roman"/>
          <w:kern w:val="0"/>
          <w:sz w:val="23"/>
          <w:szCs w:val="23"/>
          <w:lang w:eastAsia="hu-HU" w:bidi="ar-SA"/>
        </w:rPr>
        <w:t>10. Figyelmet kell fordítani a Közös Hivatal belső szervezeti hatékonyságának növelésére, a működés költségeinek racionalizálására. Hangsúlyt kell fektetni az adatvédelmi és az</w:t>
      </w:r>
      <w:r w:rsidRPr="00197C71">
        <w:rPr>
          <w:rFonts w:eastAsia="Times New Roman" w:cs="Times New Roman"/>
          <w:kern w:val="0"/>
          <w:sz w:val="23"/>
          <w:szCs w:val="23"/>
          <w:lang w:bidi="ar-SA"/>
        </w:rPr>
        <w:t xml:space="preserve"> informatikai és információbiztonsági feltételek megteremtésére és gyakorlati alkalmazására. </w:t>
      </w:r>
    </w:p>
    <w:p w14:paraId="47F71702" w14:textId="77777777" w:rsidR="00197C71" w:rsidRPr="00197C71" w:rsidRDefault="00197C71" w:rsidP="00197C71">
      <w:pPr>
        <w:widowControl/>
        <w:autoSpaceDE w:val="0"/>
        <w:jc w:val="both"/>
        <w:rPr>
          <w:rFonts w:eastAsia="Times New Roman" w:cs="Times New Roman"/>
          <w:kern w:val="0"/>
          <w:sz w:val="23"/>
          <w:szCs w:val="23"/>
          <w:lang w:bidi="ar-SA"/>
        </w:rPr>
      </w:pPr>
      <w:r w:rsidRPr="00197C71">
        <w:rPr>
          <w:rFonts w:eastAsia="Times New Roman" w:cs="Times New Roman"/>
          <w:kern w:val="0"/>
          <w:sz w:val="23"/>
          <w:szCs w:val="23"/>
          <w:lang w:eastAsia="hu-HU" w:bidi="ar-SA"/>
        </w:rPr>
        <w:t xml:space="preserve">11. </w:t>
      </w:r>
      <w:r w:rsidRPr="00197C71">
        <w:rPr>
          <w:rFonts w:eastAsia="Times New Roman" w:cs="Times New Roman"/>
          <w:kern w:val="0"/>
          <w:sz w:val="23"/>
          <w:szCs w:val="23"/>
          <w:lang w:bidi="ar-SA"/>
        </w:rPr>
        <w:t xml:space="preserve">Tovább kell fejleszteni az internetes portált az ASP rendszer működési mechanizmusának megfelelően, illetve a modern kommunikációs felületek igénybevételével törekedni kell a lakosság információkkal történő ellátására. </w:t>
      </w:r>
    </w:p>
    <w:p w14:paraId="6D3A951F" w14:textId="77777777" w:rsidR="00197C71" w:rsidRPr="00197C71" w:rsidRDefault="00197C71" w:rsidP="00197C71">
      <w:pPr>
        <w:widowControl/>
        <w:suppressAutoHyphens w:val="0"/>
        <w:jc w:val="both"/>
        <w:rPr>
          <w:rFonts w:eastAsia="Times New Roman" w:cs="Times New Roman"/>
          <w:kern w:val="0"/>
          <w:sz w:val="23"/>
          <w:szCs w:val="23"/>
          <w:lang w:eastAsia="hu-HU" w:bidi="ar-SA"/>
        </w:rPr>
      </w:pPr>
      <w:r w:rsidRPr="00197C71">
        <w:rPr>
          <w:rFonts w:eastAsia="Times New Roman" w:cs="Times New Roman"/>
          <w:kern w:val="0"/>
          <w:sz w:val="23"/>
          <w:szCs w:val="23"/>
          <w:lang w:eastAsia="hu-HU" w:bidi="ar-SA"/>
        </w:rPr>
        <w:t xml:space="preserve">12. A Közös Hivatalban a jogszabályi követelményeknek megfelelő, magas színvonalú emberi erőforrás-gazdálkodásra kell törekedni. Kiemelt hangsúlyt kell helyezni a munkatársak képzésére, továbbképzésére, szakmai ismereteik bővítésére a jogszabályi környezet folyamatos változásaira tekintettel. </w:t>
      </w:r>
    </w:p>
    <w:p w14:paraId="15382C31" w14:textId="77777777" w:rsidR="001D1E3B" w:rsidRPr="00247D0A" w:rsidRDefault="001D1E3B" w:rsidP="00EC5EAD">
      <w:pPr>
        <w:widowControl/>
        <w:jc w:val="both"/>
        <w:rPr>
          <w:rFonts w:eastAsia="Times New Roman" w:cs="Times New Roman"/>
          <w:bCs/>
          <w:kern w:val="0"/>
          <w:sz w:val="16"/>
          <w:szCs w:val="16"/>
          <w:lang w:bidi="ar-SA"/>
        </w:rPr>
      </w:pPr>
    </w:p>
    <w:p w14:paraId="3C266715" w14:textId="53671C57" w:rsidR="00EC5EAD" w:rsidRDefault="00EC5EAD" w:rsidP="00EC5EAD">
      <w:pPr>
        <w:widowControl/>
        <w:jc w:val="both"/>
        <w:rPr>
          <w:rFonts w:eastAsia="Times New Roman" w:cs="Times New Roman"/>
          <w:bCs/>
          <w:kern w:val="0"/>
          <w:sz w:val="22"/>
          <w:szCs w:val="22"/>
          <w:lang w:bidi="ar-SA"/>
        </w:rPr>
      </w:pPr>
      <w:r>
        <w:rPr>
          <w:rFonts w:eastAsia="Times New Roman" w:cs="Times New Roman"/>
          <w:bCs/>
          <w:kern w:val="0"/>
          <w:sz w:val="22"/>
          <w:szCs w:val="22"/>
          <w:lang w:bidi="ar-SA"/>
        </w:rPr>
        <w:t>A fentiekben kijelölt célok megvalósítása érdekében végzett munkáról osztályonkénti részletezéssel ad</w:t>
      </w:r>
      <w:r w:rsidR="00571B08">
        <w:rPr>
          <w:rFonts w:eastAsia="Times New Roman" w:cs="Times New Roman"/>
          <w:bCs/>
          <w:kern w:val="0"/>
          <w:sz w:val="22"/>
          <w:szCs w:val="22"/>
          <w:lang w:bidi="ar-SA"/>
        </w:rPr>
        <w:t>un</w:t>
      </w:r>
      <w:r>
        <w:rPr>
          <w:rFonts w:eastAsia="Times New Roman" w:cs="Times New Roman"/>
          <w:bCs/>
          <w:kern w:val="0"/>
          <w:sz w:val="22"/>
          <w:szCs w:val="22"/>
          <w:lang w:bidi="ar-SA"/>
        </w:rPr>
        <w:t>k tájékoztatást az alábbiakban azzal a megjegyzéssel, hogy a 202</w:t>
      </w:r>
      <w:r w:rsidR="007402F2">
        <w:rPr>
          <w:rFonts w:eastAsia="Times New Roman" w:cs="Times New Roman"/>
          <w:bCs/>
          <w:kern w:val="0"/>
          <w:sz w:val="22"/>
          <w:szCs w:val="22"/>
          <w:lang w:bidi="ar-SA"/>
        </w:rPr>
        <w:t>5</w:t>
      </w:r>
      <w:r>
        <w:rPr>
          <w:rFonts w:eastAsia="Times New Roman" w:cs="Times New Roman"/>
          <w:bCs/>
          <w:kern w:val="0"/>
          <w:sz w:val="22"/>
          <w:szCs w:val="22"/>
          <w:lang w:bidi="ar-SA"/>
        </w:rPr>
        <w:t>-b</w:t>
      </w:r>
      <w:r w:rsidR="00E53990">
        <w:rPr>
          <w:rFonts w:eastAsia="Times New Roman" w:cs="Times New Roman"/>
          <w:bCs/>
          <w:kern w:val="0"/>
          <w:sz w:val="22"/>
          <w:szCs w:val="22"/>
          <w:lang w:bidi="ar-SA"/>
        </w:rPr>
        <w:t>e</w:t>
      </w:r>
      <w:r>
        <w:rPr>
          <w:rFonts w:eastAsia="Times New Roman" w:cs="Times New Roman"/>
          <w:bCs/>
          <w:kern w:val="0"/>
          <w:sz w:val="22"/>
          <w:szCs w:val="22"/>
          <w:lang w:bidi="ar-SA"/>
        </w:rPr>
        <w:t>n végzett felújítások és beruházások állásáról</w:t>
      </w:r>
      <w:r w:rsidR="00571B08">
        <w:rPr>
          <w:rFonts w:eastAsia="Times New Roman" w:cs="Times New Roman"/>
          <w:bCs/>
          <w:kern w:val="0"/>
          <w:sz w:val="22"/>
          <w:szCs w:val="22"/>
          <w:lang w:bidi="ar-SA"/>
        </w:rPr>
        <w:t xml:space="preserve"> </w:t>
      </w:r>
      <w:r w:rsidR="00A150B6">
        <w:rPr>
          <w:rFonts w:eastAsia="Times New Roman" w:cs="Times New Roman"/>
          <w:bCs/>
          <w:kern w:val="0"/>
          <w:sz w:val="22"/>
          <w:szCs w:val="22"/>
          <w:lang w:bidi="ar-SA"/>
        </w:rPr>
        <w:t>Répcelakon</w:t>
      </w:r>
      <w:r w:rsidR="00B04C59">
        <w:rPr>
          <w:rFonts w:eastAsia="Times New Roman" w:cs="Times New Roman"/>
          <w:bCs/>
          <w:kern w:val="0"/>
          <w:sz w:val="22"/>
          <w:szCs w:val="22"/>
          <w:lang w:bidi="ar-SA"/>
        </w:rPr>
        <w:t xml:space="preserve"> </w:t>
      </w:r>
      <w:r w:rsidR="00A150B6">
        <w:rPr>
          <w:rFonts w:eastAsia="Times New Roman" w:cs="Times New Roman"/>
          <w:bCs/>
          <w:kern w:val="0"/>
          <w:sz w:val="22"/>
          <w:szCs w:val="22"/>
          <w:lang w:bidi="ar-SA"/>
        </w:rPr>
        <w:t xml:space="preserve">az októberi ülésen, </w:t>
      </w:r>
      <w:r>
        <w:rPr>
          <w:rFonts w:eastAsia="Times New Roman" w:cs="Times New Roman"/>
          <w:bCs/>
          <w:kern w:val="0"/>
          <w:sz w:val="22"/>
          <w:szCs w:val="22"/>
          <w:lang w:bidi="ar-SA"/>
        </w:rPr>
        <w:t xml:space="preserve">az adóbevételek alakulásáról </w:t>
      </w:r>
      <w:r w:rsidR="004E54B0">
        <w:rPr>
          <w:rFonts w:eastAsia="Times New Roman" w:cs="Times New Roman"/>
          <w:bCs/>
          <w:kern w:val="0"/>
          <w:sz w:val="22"/>
          <w:szCs w:val="22"/>
          <w:lang w:bidi="ar-SA"/>
        </w:rPr>
        <w:t>Csánigon és Nicke</w:t>
      </w:r>
      <w:r w:rsidR="00E53990">
        <w:rPr>
          <w:rFonts w:eastAsia="Times New Roman" w:cs="Times New Roman"/>
          <w:bCs/>
          <w:kern w:val="0"/>
          <w:sz w:val="22"/>
          <w:szCs w:val="22"/>
          <w:lang w:bidi="ar-SA"/>
        </w:rPr>
        <w:t>n</w:t>
      </w:r>
      <w:r w:rsidR="004E54B0">
        <w:rPr>
          <w:rFonts w:eastAsia="Times New Roman" w:cs="Times New Roman"/>
          <w:bCs/>
          <w:kern w:val="0"/>
          <w:sz w:val="22"/>
          <w:szCs w:val="22"/>
          <w:lang w:bidi="ar-SA"/>
        </w:rPr>
        <w:t xml:space="preserve"> a </w:t>
      </w:r>
      <w:r w:rsidR="004E54B0" w:rsidRPr="00B04C59">
        <w:rPr>
          <w:rFonts w:eastAsia="Times New Roman" w:cs="Times New Roman"/>
          <w:bCs/>
          <w:kern w:val="0"/>
          <w:sz w:val="22"/>
          <w:szCs w:val="22"/>
          <w:lang w:bidi="ar-SA"/>
        </w:rPr>
        <w:t>májusi</w:t>
      </w:r>
      <w:r w:rsidR="007C6C58">
        <w:rPr>
          <w:rFonts w:eastAsia="Times New Roman" w:cs="Times New Roman"/>
          <w:bCs/>
          <w:kern w:val="0"/>
          <w:sz w:val="22"/>
          <w:szCs w:val="22"/>
          <w:lang w:bidi="ar-SA"/>
        </w:rPr>
        <w:t xml:space="preserve"> ülésen</w:t>
      </w:r>
      <w:r w:rsidR="00B04C59">
        <w:rPr>
          <w:rFonts w:eastAsia="Times New Roman" w:cs="Times New Roman"/>
          <w:bCs/>
          <w:kern w:val="0"/>
          <w:sz w:val="22"/>
          <w:szCs w:val="22"/>
          <w:lang w:bidi="ar-SA"/>
        </w:rPr>
        <w:t>, Répcelakon a szeptemberi ülésen</w:t>
      </w:r>
      <w:r w:rsidR="004E54B0">
        <w:rPr>
          <w:rFonts w:eastAsia="Times New Roman" w:cs="Times New Roman"/>
          <w:bCs/>
          <w:kern w:val="0"/>
          <w:sz w:val="22"/>
          <w:szCs w:val="22"/>
          <w:lang w:bidi="ar-SA"/>
        </w:rPr>
        <w:t xml:space="preserve"> </w:t>
      </w:r>
      <w:r>
        <w:rPr>
          <w:rFonts w:eastAsia="Times New Roman" w:cs="Times New Roman"/>
          <w:bCs/>
          <w:kern w:val="0"/>
          <w:sz w:val="22"/>
          <w:szCs w:val="22"/>
          <w:lang w:bidi="ar-SA"/>
        </w:rPr>
        <w:t>kap</w:t>
      </w:r>
      <w:r w:rsidR="00571B08">
        <w:rPr>
          <w:rFonts w:eastAsia="Times New Roman" w:cs="Times New Roman"/>
          <w:bCs/>
          <w:kern w:val="0"/>
          <w:sz w:val="22"/>
          <w:szCs w:val="22"/>
          <w:lang w:bidi="ar-SA"/>
        </w:rPr>
        <w:t>tak</w:t>
      </w:r>
      <w:r>
        <w:rPr>
          <w:rFonts w:eastAsia="Times New Roman" w:cs="Times New Roman"/>
          <w:bCs/>
          <w:kern w:val="0"/>
          <w:sz w:val="22"/>
          <w:szCs w:val="22"/>
          <w:lang w:bidi="ar-SA"/>
        </w:rPr>
        <w:t xml:space="preserve"> részletes tájékoztatást a Képviselő-testület</w:t>
      </w:r>
      <w:r w:rsidR="00571B08">
        <w:rPr>
          <w:rFonts w:eastAsia="Times New Roman" w:cs="Times New Roman"/>
          <w:bCs/>
          <w:kern w:val="0"/>
          <w:sz w:val="22"/>
          <w:szCs w:val="22"/>
          <w:lang w:bidi="ar-SA"/>
        </w:rPr>
        <w:t>ek</w:t>
      </w:r>
      <w:r>
        <w:rPr>
          <w:rFonts w:eastAsia="Times New Roman" w:cs="Times New Roman"/>
          <w:bCs/>
          <w:kern w:val="0"/>
          <w:sz w:val="22"/>
          <w:szCs w:val="22"/>
          <w:lang w:bidi="ar-SA"/>
        </w:rPr>
        <w:t xml:space="preserve">, ezért </w:t>
      </w:r>
      <w:r w:rsidR="00B04C59">
        <w:rPr>
          <w:rFonts w:eastAsia="Times New Roman" w:cs="Times New Roman"/>
          <w:bCs/>
          <w:kern w:val="0"/>
          <w:sz w:val="22"/>
          <w:szCs w:val="22"/>
          <w:lang w:bidi="ar-SA"/>
        </w:rPr>
        <w:t xml:space="preserve">főként </w:t>
      </w:r>
      <w:r>
        <w:rPr>
          <w:rFonts w:eastAsia="Times New Roman" w:cs="Times New Roman"/>
          <w:bCs/>
          <w:kern w:val="0"/>
          <w:sz w:val="22"/>
          <w:szCs w:val="22"/>
          <w:lang w:bidi="ar-SA"/>
        </w:rPr>
        <w:t xml:space="preserve">az osztályokban végzett egyéb munka bemutatása jelen előterjesztés célja. </w:t>
      </w:r>
    </w:p>
    <w:p w14:paraId="284D57D0" w14:textId="77777777" w:rsidR="00EC5EAD" w:rsidRPr="00DF3D0E" w:rsidRDefault="00EC5EAD" w:rsidP="00EC5EAD">
      <w:pPr>
        <w:widowControl/>
        <w:jc w:val="both"/>
        <w:rPr>
          <w:rFonts w:eastAsia="Times New Roman" w:cs="Times New Roman"/>
          <w:bCs/>
          <w:kern w:val="0"/>
          <w:sz w:val="16"/>
          <w:szCs w:val="16"/>
          <w:lang w:bidi="ar-SA"/>
        </w:rPr>
      </w:pPr>
    </w:p>
    <w:p w14:paraId="3A2E8F78" w14:textId="5E41E8BA" w:rsidR="00EC5EAD" w:rsidRDefault="00EC5EAD" w:rsidP="00EC5EAD">
      <w:pPr>
        <w:pStyle w:val="Nincstrkz"/>
        <w:jc w:val="both"/>
        <w:rPr>
          <w:sz w:val="22"/>
          <w:szCs w:val="22"/>
        </w:rPr>
      </w:pPr>
      <w:r>
        <w:rPr>
          <w:sz w:val="22"/>
          <w:szCs w:val="22"/>
        </w:rPr>
        <w:t>Hivatalunk az idei évben is előkészítette és szervezte az önkormányzatok gazdasági programjában és az éves költségvetésekben meghatározott célok megvalósítását. Mindhárom önkormányzat tekintetében a célokkal összhangban készítettünk elő, bonyolítottunk az európai unió és hazai forrásokból támogatott pályázatokat. Segítjük az intézményi feladatellátást és támogatjuk az önkormányzati tulajdonú gazdasági társaságok munkáját. Elláttuk a Répcelak és Térsége Önkormányzati Társulás munkaszervezetére háruló feladatokat.</w:t>
      </w:r>
    </w:p>
    <w:p w14:paraId="2742BE52" w14:textId="77777777" w:rsidR="00EC5EAD" w:rsidRPr="00DF3D0E" w:rsidRDefault="00EC5EAD" w:rsidP="00EC5EAD">
      <w:pPr>
        <w:pStyle w:val="Nincstrkz"/>
        <w:jc w:val="both"/>
        <w:rPr>
          <w:sz w:val="16"/>
          <w:szCs w:val="16"/>
        </w:rPr>
      </w:pPr>
    </w:p>
    <w:p w14:paraId="468C0D74" w14:textId="77777777" w:rsidR="00EC5EAD" w:rsidRPr="00C871D3" w:rsidRDefault="00EC5EAD" w:rsidP="00EC5EAD">
      <w:pPr>
        <w:pStyle w:val="Nincstrkz"/>
        <w:jc w:val="both"/>
        <w:rPr>
          <w:sz w:val="22"/>
          <w:szCs w:val="22"/>
        </w:rPr>
      </w:pPr>
      <w:r w:rsidRPr="00C871D3">
        <w:rPr>
          <w:sz w:val="22"/>
          <w:szCs w:val="22"/>
        </w:rPr>
        <w:t xml:space="preserve">A szervezetet és a feladatokat alapvetően meghatározó jogszabály a Magyarország helyi önkormányzatairól szóló 2011. évi CLXXXIX. törvény (a továbbiakban Mötv.). Hivatalunk továbbra is három önkormányzat közigazgatási feladatainak </w:t>
      </w:r>
      <w:r>
        <w:rPr>
          <w:sz w:val="22"/>
          <w:szCs w:val="22"/>
        </w:rPr>
        <w:t xml:space="preserve">előkészítéséről és </w:t>
      </w:r>
      <w:r w:rsidRPr="00C871D3">
        <w:rPr>
          <w:sz w:val="22"/>
          <w:szCs w:val="22"/>
        </w:rPr>
        <w:t>végrehajtásáról gondoskodik</w:t>
      </w:r>
      <w:r>
        <w:rPr>
          <w:sz w:val="22"/>
          <w:szCs w:val="22"/>
        </w:rPr>
        <w:t>.</w:t>
      </w:r>
    </w:p>
    <w:p w14:paraId="05ED07CA" w14:textId="4872F326" w:rsidR="00EC5EAD" w:rsidRDefault="00EC5EAD" w:rsidP="00EC5EAD">
      <w:pPr>
        <w:pStyle w:val="Nincstrkz"/>
        <w:jc w:val="both"/>
        <w:rPr>
          <w:sz w:val="22"/>
          <w:szCs w:val="22"/>
        </w:rPr>
      </w:pPr>
      <w:r>
        <w:rPr>
          <w:sz w:val="22"/>
          <w:szCs w:val="22"/>
        </w:rPr>
        <w:t>A</w:t>
      </w:r>
      <w:r w:rsidRPr="00C871D3">
        <w:rPr>
          <w:sz w:val="22"/>
          <w:szCs w:val="22"/>
        </w:rPr>
        <w:t xml:space="preserve"> közigazgatási feladatok alapvető két nagy részterületén – úgy, mint az önkormányzat működésével kapcsolatos feladatok, másrészt az ágazati feladatok ellátása esetében – a törvényes működés 20</w:t>
      </w:r>
      <w:r>
        <w:rPr>
          <w:sz w:val="22"/>
          <w:szCs w:val="22"/>
        </w:rPr>
        <w:t>2</w:t>
      </w:r>
      <w:r w:rsidR="007402F2">
        <w:rPr>
          <w:sz w:val="22"/>
          <w:szCs w:val="22"/>
        </w:rPr>
        <w:t>5</w:t>
      </w:r>
      <w:r w:rsidRPr="00C871D3">
        <w:rPr>
          <w:sz w:val="22"/>
          <w:szCs w:val="22"/>
        </w:rPr>
        <w:t xml:space="preserve">. évben is biztosított volt Répcelak város, Csánig és Nick község tekintetében. </w:t>
      </w:r>
    </w:p>
    <w:p w14:paraId="3C368486" w14:textId="77777777" w:rsidR="002B570E" w:rsidRPr="00DF3D0E" w:rsidRDefault="002B570E" w:rsidP="00EC5EAD">
      <w:pPr>
        <w:pStyle w:val="Nincstrkz"/>
        <w:jc w:val="both"/>
        <w:rPr>
          <w:sz w:val="16"/>
          <w:szCs w:val="16"/>
        </w:rPr>
      </w:pPr>
    </w:p>
    <w:p w14:paraId="65D481A7" w14:textId="10C97C7A" w:rsidR="002B570E" w:rsidRDefault="002B570E" w:rsidP="002B570E">
      <w:pPr>
        <w:widowControl/>
        <w:jc w:val="both"/>
        <w:rPr>
          <w:rFonts w:eastAsia="Times New Roman" w:cs="Times New Roman"/>
          <w:kern w:val="0"/>
          <w:sz w:val="22"/>
          <w:szCs w:val="22"/>
          <w:lang w:eastAsia="ar-SA" w:bidi="ar-SA"/>
        </w:rPr>
      </w:pPr>
      <w:r w:rsidRPr="00C6711A">
        <w:rPr>
          <w:rFonts w:eastAsia="Times New Roman" w:cs="Times New Roman"/>
          <w:kern w:val="0"/>
          <w:sz w:val="22"/>
          <w:szCs w:val="22"/>
          <w:lang w:eastAsia="ar-SA" w:bidi="ar-SA"/>
        </w:rPr>
        <w:t xml:space="preserve">A </w:t>
      </w:r>
      <w:r w:rsidRPr="00C6711A">
        <w:rPr>
          <w:rFonts w:eastAsia="Times New Roman" w:cs="Times New Roman"/>
          <w:b/>
          <w:i/>
          <w:kern w:val="0"/>
          <w:sz w:val="22"/>
          <w:szCs w:val="22"/>
          <w:lang w:eastAsia="ar-SA" w:bidi="ar-SA"/>
        </w:rPr>
        <w:t>Városfejlesztési Osztály</w:t>
      </w:r>
      <w:r w:rsidRPr="00C320A7">
        <w:rPr>
          <w:rFonts w:eastAsia="Times New Roman" w:cs="Times New Roman"/>
          <w:b/>
          <w:i/>
          <w:kern w:val="0"/>
          <w:sz w:val="22"/>
          <w:szCs w:val="22"/>
          <w:lang w:eastAsia="ar-SA" w:bidi="ar-SA"/>
        </w:rPr>
        <w:t xml:space="preserve"> </w:t>
      </w:r>
      <w:r w:rsidRPr="00C320A7">
        <w:rPr>
          <w:rFonts w:eastAsia="Times New Roman" w:cs="Times New Roman"/>
          <w:kern w:val="0"/>
          <w:sz w:val="22"/>
          <w:szCs w:val="22"/>
          <w:lang w:eastAsia="ar-SA" w:bidi="ar-SA"/>
        </w:rPr>
        <w:t>a</w:t>
      </w:r>
      <w:r w:rsidRPr="003D7B01">
        <w:rPr>
          <w:rFonts w:eastAsia="Times New Roman" w:cs="Times New Roman"/>
          <w:kern w:val="0"/>
          <w:sz w:val="22"/>
          <w:szCs w:val="22"/>
          <w:lang w:eastAsia="ar-SA" w:bidi="ar-SA"/>
        </w:rPr>
        <w:t xml:space="preserve"> </w:t>
      </w:r>
      <w:r>
        <w:rPr>
          <w:rFonts w:eastAsia="Times New Roman" w:cs="Times New Roman"/>
          <w:kern w:val="0"/>
          <w:sz w:val="22"/>
          <w:szCs w:val="22"/>
          <w:lang w:eastAsia="ar-SA" w:bidi="ar-SA"/>
        </w:rPr>
        <w:t xml:space="preserve">Közös Hivatalhoz tartozó </w:t>
      </w:r>
      <w:r w:rsidRPr="003D7B01">
        <w:rPr>
          <w:rFonts w:eastAsia="Times New Roman" w:cs="Times New Roman"/>
          <w:kern w:val="0"/>
          <w:sz w:val="22"/>
          <w:szCs w:val="22"/>
          <w:lang w:eastAsia="ar-SA" w:bidi="ar-SA"/>
        </w:rPr>
        <w:t xml:space="preserve">három település </w:t>
      </w:r>
      <w:r>
        <w:rPr>
          <w:rFonts w:eastAsia="Times New Roman" w:cs="Times New Roman"/>
          <w:kern w:val="0"/>
          <w:sz w:val="22"/>
          <w:szCs w:val="22"/>
          <w:lang w:eastAsia="ar-SA" w:bidi="ar-SA"/>
        </w:rPr>
        <w:t>tekintetében látja el:</w:t>
      </w:r>
    </w:p>
    <w:p w14:paraId="1B070EC6" w14:textId="31BD3729" w:rsidR="002B570E" w:rsidRDefault="00A4107F" w:rsidP="002B570E">
      <w:pPr>
        <w:pStyle w:val="Listaszerbekezds"/>
        <w:numPr>
          <w:ilvl w:val="0"/>
          <w:numId w:val="19"/>
        </w:numPr>
        <w:jc w:val="both"/>
        <w:rPr>
          <w:sz w:val="22"/>
          <w:szCs w:val="22"/>
          <w:lang w:eastAsia="ar-SA"/>
        </w:rPr>
      </w:pPr>
      <w:bookmarkStart w:id="0" w:name="_Hlk152141524"/>
      <w:r>
        <w:rPr>
          <w:sz w:val="22"/>
          <w:szCs w:val="22"/>
          <w:lang w:eastAsia="ar-SA"/>
        </w:rPr>
        <w:t>T</w:t>
      </w:r>
      <w:r w:rsidR="002B570E">
        <w:rPr>
          <w:sz w:val="22"/>
          <w:szCs w:val="22"/>
          <w:lang w:eastAsia="ar-SA"/>
        </w:rPr>
        <w:t xml:space="preserve">elepülés </w:t>
      </w:r>
      <w:r w:rsidR="002B570E" w:rsidRPr="002B570E">
        <w:rPr>
          <w:sz w:val="22"/>
          <w:szCs w:val="22"/>
          <w:lang w:eastAsia="ar-SA"/>
        </w:rPr>
        <w:t>üzemeltetési feladat</w:t>
      </w:r>
      <w:r w:rsidR="002B570E">
        <w:rPr>
          <w:sz w:val="22"/>
          <w:szCs w:val="22"/>
          <w:lang w:eastAsia="ar-SA"/>
        </w:rPr>
        <w:t>okat</w:t>
      </w:r>
      <w:r w:rsidR="0057177F">
        <w:rPr>
          <w:sz w:val="22"/>
          <w:szCs w:val="22"/>
          <w:lang w:eastAsia="ar-SA"/>
        </w:rPr>
        <w:t xml:space="preserve"> úgymint </w:t>
      </w:r>
      <w:r w:rsidR="0057177F" w:rsidRPr="002B570E">
        <w:rPr>
          <w:sz w:val="22"/>
          <w:szCs w:val="22"/>
          <w:lang w:eastAsia="ar-SA"/>
        </w:rPr>
        <w:t>a közterület rendezés, kaszálás, parkosítás, virágosítás,</w:t>
      </w:r>
      <w:r w:rsidR="00407D46">
        <w:rPr>
          <w:sz w:val="22"/>
          <w:szCs w:val="22"/>
          <w:lang w:eastAsia="ar-SA"/>
        </w:rPr>
        <w:t xml:space="preserve"> fásítás,</w:t>
      </w:r>
      <w:r w:rsidR="0057177F" w:rsidRPr="002B570E">
        <w:rPr>
          <w:sz w:val="22"/>
          <w:szCs w:val="22"/>
          <w:lang w:eastAsia="ar-SA"/>
        </w:rPr>
        <w:t xml:space="preserve"> téli hó-</w:t>
      </w:r>
      <w:r w:rsidR="00407D46">
        <w:rPr>
          <w:sz w:val="22"/>
          <w:szCs w:val="22"/>
          <w:lang w:eastAsia="ar-SA"/>
        </w:rPr>
        <w:t xml:space="preserve"> </w:t>
      </w:r>
      <w:r w:rsidR="0057177F" w:rsidRPr="002B570E">
        <w:rPr>
          <w:sz w:val="22"/>
          <w:szCs w:val="22"/>
          <w:lang w:eastAsia="ar-SA"/>
        </w:rPr>
        <w:t>és síkmentesítés, közvilágítás-</w:t>
      </w:r>
      <w:r w:rsidR="0057177F">
        <w:rPr>
          <w:sz w:val="22"/>
          <w:szCs w:val="22"/>
          <w:lang w:eastAsia="ar-SA"/>
        </w:rPr>
        <w:t xml:space="preserve"> és</w:t>
      </w:r>
      <w:r w:rsidR="0057177F" w:rsidRPr="002B570E">
        <w:rPr>
          <w:sz w:val="22"/>
          <w:szCs w:val="22"/>
          <w:lang w:eastAsia="ar-SA"/>
        </w:rPr>
        <w:t xml:space="preserve"> csapadékvíz-elvezetés rendszer működőképesség biztosítása</w:t>
      </w:r>
      <w:r w:rsidR="0057177F">
        <w:rPr>
          <w:sz w:val="22"/>
          <w:szCs w:val="22"/>
          <w:lang w:eastAsia="ar-SA"/>
        </w:rPr>
        <w:t xml:space="preserve">, játszóterek ellenőrzése, </w:t>
      </w:r>
      <w:r w:rsidRPr="00A4107F">
        <w:rPr>
          <w:sz w:val="22"/>
          <w:szCs w:val="22"/>
          <w:lang w:eastAsia="ar-SA"/>
        </w:rPr>
        <w:t>közlekedési feladatok</w:t>
      </w:r>
      <w:r>
        <w:rPr>
          <w:sz w:val="22"/>
          <w:szCs w:val="22"/>
          <w:lang w:eastAsia="ar-SA"/>
        </w:rPr>
        <w:t>, ipari parkkal kapcsolatos feladatok</w:t>
      </w:r>
      <w:r w:rsidR="00145CB8">
        <w:rPr>
          <w:sz w:val="22"/>
          <w:szCs w:val="22"/>
          <w:lang w:eastAsia="ar-SA"/>
        </w:rPr>
        <w:t xml:space="preserve">, földgáz- és villamos energia beszerzése.  </w:t>
      </w:r>
    </w:p>
    <w:p w14:paraId="40C2BA7F" w14:textId="6374D1E2" w:rsidR="0057177F" w:rsidRDefault="0057177F" w:rsidP="002B570E">
      <w:pPr>
        <w:pStyle w:val="Listaszerbekezds"/>
        <w:numPr>
          <w:ilvl w:val="0"/>
          <w:numId w:val="19"/>
        </w:numPr>
        <w:jc w:val="both"/>
        <w:rPr>
          <w:sz w:val="22"/>
          <w:szCs w:val="22"/>
          <w:lang w:eastAsia="ar-SA"/>
        </w:rPr>
      </w:pPr>
      <w:r>
        <w:rPr>
          <w:sz w:val="22"/>
          <w:szCs w:val="22"/>
          <w:lang w:eastAsia="ar-SA"/>
        </w:rPr>
        <w:t>Felújítások, karbantartások és beruházások bonyolítását nem csak a közterületek, de minden intézmény vonatkozásában.</w:t>
      </w:r>
    </w:p>
    <w:bookmarkEnd w:id="0"/>
    <w:p w14:paraId="56453494" w14:textId="13A4B5E1" w:rsidR="002B570E" w:rsidRDefault="002B570E" w:rsidP="002B570E">
      <w:pPr>
        <w:pStyle w:val="Listaszerbekezds"/>
        <w:numPr>
          <w:ilvl w:val="0"/>
          <w:numId w:val="19"/>
        </w:numPr>
        <w:jc w:val="both"/>
        <w:rPr>
          <w:sz w:val="22"/>
          <w:szCs w:val="22"/>
          <w:lang w:eastAsia="ar-SA"/>
        </w:rPr>
      </w:pPr>
      <w:r>
        <w:rPr>
          <w:sz w:val="22"/>
          <w:szCs w:val="22"/>
          <w:lang w:eastAsia="ar-SA"/>
        </w:rPr>
        <w:t xml:space="preserve">Pályázatok írását, benyújtását, nyertesség esetén azok megvalósítását és a végén az elszámolását </w:t>
      </w:r>
    </w:p>
    <w:p w14:paraId="0521008E" w14:textId="42C2C9CF" w:rsidR="002B570E" w:rsidRDefault="002B570E" w:rsidP="002B570E">
      <w:pPr>
        <w:pStyle w:val="Listaszerbekezds"/>
        <w:numPr>
          <w:ilvl w:val="0"/>
          <w:numId w:val="19"/>
        </w:numPr>
        <w:jc w:val="both"/>
        <w:rPr>
          <w:sz w:val="22"/>
          <w:szCs w:val="22"/>
          <w:lang w:eastAsia="ar-SA"/>
        </w:rPr>
      </w:pPr>
      <w:r>
        <w:rPr>
          <w:sz w:val="22"/>
          <w:szCs w:val="22"/>
          <w:lang w:eastAsia="ar-SA"/>
        </w:rPr>
        <w:t>illetve hatósági munk</w:t>
      </w:r>
      <w:r w:rsidR="0057177F">
        <w:rPr>
          <w:sz w:val="22"/>
          <w:szCs w:val="22"/>
          <w:lang w:eastAsia="ar-SA"/>
        </w:rPr>
        <w:t xml:space="preserve">a keretében a </w:t>
      </w:r>
      <w:r w:rsidR="00A4107F" w:rsidRPr="00A4107F">
        <w:rPr>
          <w:sz w:val="22"/>
          <w:szCs w:val="22"/>
          <w:lang w:eastAsia="ar-SA"/>
        </w:rPr>
        <w:t>környezetvédelmi-, természetvédelmi</w:t>
      </w:r>
      <w:r w:rsidR="00A4107F">
        <w:rPr>
          <w:sz w:val="22"/>
          <w:szCs w:val="22"/>
          <w:lang w:eastAsia="ar-SA"/>
        </w:rPr>
        <w:t xml:space="preserve">-, </w:t>
      </w:r>
      <w:r w:rsidR="00A4107F" w:rsidRPr="00A4107F">
        <w:rPr>
          <w:sz w:val="22"/>
          <w:szCs w:val="22"/>
          <w:lang w:eastAsia="ar-SA"/>
        </w:rPr>
        <w:t>vízügyi</w:t>
      </w:r>
      <w:r w:rsidR="00A4107F">
        <w:rPr>
          <w:sz w:val="22"/>
          <w:szCs w:val="22"/>
          <w:lang w:eastAsia="ar-SA"/>
        </w:rPr>
        <w:t>-,</w:t>
      </w:r>
      <w:r w:rsidR="00A4107F" w:rsidRPr="00A4107F">
        <w:rPr>
          <w:sz w:val="22"/>
          <w:szCs w:val="22"/>
          <w:lang w:eastAsia="ar-SA"/>
        </w:rPr>
        <w:t xml:space="preserve"> házszámok megállapítás</w:t>
      </w:r>
      <w:r w:rsidR="00A4107F">
        <w:rPr>
          <w:sz w:val="22"/>
          <w:szCs w:val="22"/>
          <w:lang w:eastAsia="ar-SA"/>
        </w:rPr>
        <w:t>-,</w:t>
      </w:r>
      <w:r w:rsidR="00A4107F" w:rsidRPr="00A4107F">
        <w:rPr>
          <w:sz w:val="22"/>
          <w:szCs w:val="22"/>
          <w:lang w:eastAsia="ar-SA"/>
        </w:rPr>
        <w:t xml:space="preserve"> közterület használat</w:t>
      </w:r>
      <w:r w:rsidR="00A4107F">
        <w:rPr>
          <w:sz w:val="22"/>
          <w:szCs w:val="22"/>
          <w:lang w:eastAsia="ar-SA"/>
        </w:rPr>
        <w:t>- és</w:t>
      </w:r>
      <w:r w:rsidR="00A4107F" w:rsidRPr="00A4107F">
        <w:rPr>
          <w:sz w:val="22"/>
          <w:szCs w:val="22"/>
          <w:lang w:eastAsia="ar-SA"/>
        </w:rPr>
        <w:t xml:space="preserve"> építésügyi</w:t>
      </w:r>
      <w:r w:rsidR="006C0DC2">
        <w:rPr>
          <w:sz w:val="22"/>
          <w:szCs w:val="22"/>
          <w:lang w:eastAsia="ar-SA"/>
        </w:rPr>
        <w:t>-,</w:t>
      </w:r>
      <w:r w:rsidR="00A4107F">
        <w:rPr>
          <w:sz w:val="22"/>
          <w:szCs w:val="22"/>
          <w:lang w:eastAsia="ar-SA"/>
        </w:rPr>
        <w:t xml:space="preserve"> </w:t>
      </w:r>
      <w:r w:rsidR="006C0DC2" w:rsidRPr="006C0DC2">
        <w:rPr>
          <w:sz w:val="22"/>
          <w:szCs w:val="22"/>
        </w:rPr>
        <w:t>honvédelmi referens</w:t>
      </w:r>
      <w:r w:rsidR="006C0DC2">
        <w:rPr>
          <w:sz w:val="22"/>
          <w:szCs w:val="22"/>
        </w:rPr>
        <w:t>i- és katasztrófavédelmi- referensi</w:t>
      </w:r>
      <w:r w:rsidR="006C0DC2" w:rsidRPr="006C0DC2">
        <w:rPr>
          <w:b/>
          <w:bCs/>
          <w:sz w:val="22"/>
          <w:szCs w:val="22"/>
        </w:rPr>
        <w:t xml:space="preserve"> </w:t>
      </w:r>
      <w:r w:rsidR="00A4107F" w:rsidRPr="00A4107F">
        <w:rPr>
          <w:sz w:val="22"/>
          <w:szCs w:val="22"/>
          <w:lang w:eastAsia="ar-SA"/>
        </w:rPr>
        <w:t>feladatok</w:t>
      </w:r>
      <w:r w:rsidR="006C0DC2">
        <w:rPr>
          <w:sz w:val="22"/>
          <w:szCs w:val="22"/>
          <w:lang w:eastAsia="ar-SA"/>
        </w:rPr>
        <w:t>at</w:t>
      </w:r>
      <w:r w:rsidR="00A4107F">
        <w:rPr>
          <w:sz w:val="22"/>
          <w:szCs w:val="22"/>
          <w:lang w:eastAsia="ar-SA"/>
        </w:rPr>
        <w:t>.</w:t>
      </w:r>
    </w:p>
    <w:p w14:paraId="7919C9B8" w14:textId="376F1629" w:rsidR="002B570E" w:rsidRDefault="002B570E" w:rsidP="002B570E">
      <w:pPr>
        <w:widowControl/>
        <w:jc w:val="both"/>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 xml:space="preserve">Az </w:t>
      </w:r>
      <w:r>
        <w:rPr>
          <w:rFonts w:eastAsia="Times New Roman" w:cs="Times New Roman"/>
          <w:kern w:val="0"/>
          <w:sz w:val="22"/>
          <w:szCs w:val="22"/>
          <w:lang w:eastAsia="ar-SA" w:bidi="ar-SA"/>
        </w:rPr>
        <w:t>O</w:t>
      </w:r>
      <w:r w:rsidRPr="003D7B01">
        <w:rPr>
          <w:rFonts w:eastAsia="Times New Roman" w:cs="Times New Roman"/>
          <w:kern w:val="0"/>
          <w:sz w:val="22"/>
          <w:szCs w:val="22"/>
          <w:lang w:eastAsia="ar-SA" w:bidi="ar-SA"/>
        </w:rPr>
        <w:t xml:space="preserve">sztály létszáma </w:t>
      </w:r>
      <w:r w:rsidR="00A4107F">
        <w:rPr>
          <w:rFonts w:eastAsia="Times New Roman" w:cs="Times New Roman"/>
          <w:kern w:val="0"/>
          <w:sz w:val="22"/>
          <w:szCs w:val="22"/>
          <w:lang w:eastAsia="ar-SA" w:bidi="ar-SA"/>
        </w:rPr>
        <w:t>3</w:t>
      </w:r>
      <w:r w:rsidRPr="003D7B01">
        <w:rPr>
          <w:rFonts w:eastAsia="Times New Roman" w:cs="Times New Roman"/>
          <w:kern w:val="0"/>
          <w:sz w:val="22"/>
          <w:szCs w:val="22"/>
          <w:lang w:eastAsia="ar-SA" w:bidi="ar-SA"/>
        </w:rPr>
        <w:t xml:space="preserve"> fő</w:t>
      </w:r>
      <w:r w:rsidR="00A4107F">
        <w:rPr>
          <w:rFonts w:eastAsia="Times New Roman" w:cs="Times New Roman"/>
          <w:kern w:val="0"/>
          <w:sz w:val="22"/>
          <w:szCs w:val="22"/>
          <w:lang w:eastAsia="ar-SA" w:bidi="ar-SA"/>
        </w:rPr>
        <w:t xml:space="preserve"> és egy fő hivatalsegéd, aki az adminisztratív feladatokat </w:t>
      </w:r>
      <w:r w:rsidR="006C0DC2">
        <w:rPr>
          <w:rFonts w:eastAsia="Times New Roman" w:cs="Times New Roman"/>
          <w:kern w:val="0"/>
          <w:sz w:val="22"/>
          <w:szCs w:val="22"/>
          <w:lang w:eastAsia="ar-SA" w:bidi="ar-SA"/>
        </w:rPr>
        <w:t xml:space="preserve">ellátásában </w:t>
      </w:r>
      <w:r w:rsidR="00EB6F83">
        <w:rPr>
          <w:rFonts w:eastAsia="Times New Roman" w:cs="Times New Roman"/>
          <w:kern w:val="0"/>
          <w:sz w:val="22"/>
          <w:szCs w:val="22"/>
          <w:lang w:eastAsia="ar-SA" w:bidi="ar-SA"/>
        </w:rPr>
        <w:t>segít.</w:t>
      </w:r>
    </w:p>
    <w:p w14:paraId="2C3E87D3" w14:textId="77777777" w:rsidR="006C0DC2" w:rsidRPr="00DF3D0E" w:rsidRDefault="006C0DC2" w:rsidP="002B570E">
      <w:pPr>
        <w:widowControl/>
        <w:jc w:val="both"/>
        <w:rPr>
          <w:rFonts w:eastAsia="Times New Roman" w:cs="Times New Roman"/>
          <w:kern w:val="0"/>
          <w:sz w:val="16"/>
          <w:szCs w:val="16"/>
          <w:lang w:eastAsia="ar-SA" w:bidi="ar-SA"/>
        </w:rPr>
      </w:pPr>
    </w:p>
    <w:p w14:paraId="3B0D0781" w14:textId="77777777" w:rsidR="00EC5EAD" w:rsidRDefault="00EC5EAD" w:rsidP="00EC5EAD">
      <w:pPr>
        <w:pStyle w:val="Nincstrkz"/>
        <w:rPr>
          <w:sz w:val="22"/>
          <w:szCs w:val="22"/>
        </w:rPr>
      </w:pPr>
      <w:r w:rsidRPr="00C6711A">
        <w:rPr>
          <w:b/>
          <w:bCs/>
          <w:i/>
          <w:iCs/>
          <w:sz w:val="22"/>
          <w:szCs w:val="22"/>
        </w:rPr>
        <w:t>Támogatás elnyerésére irányuló pályázatok</w:t>
      </w:r>
      <w:r w:rsidRPr="00C6711A">
        <w:rPr>
          <w:sz w:val="22"/>
          <w:szCs w:val="22"/>
        </w:rPr>
        <w:t>– Répcelak, Csánig, Nick</w:t>
      </w:r>
    </w:p>
    <w:p w14:paraId="797F4AF9" w14:textId="25101782" w:rsidR="00FF30BB" w:rsidRDefault="00FF30BB" w:rsidP="00FF30BB">
      <w:pPr>
        <w:pStyle w:val="Listaszerbekezds"/>
        <w:numPr>
          <w:ilvl w:val="0"/>
          <w:numId w:val="6"/>
        </w:numPr>
        <w:jc w:val="both"/>
        <w:rPr>
          <w:b/>
          <w:sz w:val="22"/>
          <w:szCs w:val="22"/>
          <w:u w:val="single"/>
          <w:lang w:eastAsia="ar-SA"/>
        </w:rPr>
      </w:pPr>
      <w:r w:rsidRPr="00FF30BB">
        <w:rPr>
          <w:b/>
          <w:sz w:val="22"/>
          <w:szCs w:val="22"/>
          <w:u w:val="single"/>
          <w:lang w:eastAsia="ar-SA"/>
        </w:rPr>
        <w:t>Répcelak</w:t>
      </w:r>
    </w:p>
    <w:p w14:paraId="75628A00" w14:textId="77777777" w:rsidR="00FF30BB" w:rsidRPr="00DF3D0E" w:rsidRDefault="00FF30BB" w:rsidP="00FF30BB">
      <w:pPr>
        <w:pStyle w:val="Listaszerbekezds"/>
        <w:jc w:val="both"/>
        <w:rPr>
          <w:b/>
          <w:sz w:val="16"/>
          <w:szCs w:val="16"/>
          <w:u w:val="single"/>
          <w:lang w:eastAsia="ar-SA"/>
        </w:rPr>
      </w:pPr>
    </w:p>
    <w:p w14:paraId="076DC1CF" w14:textId="0E356E52" w:rsidR="00030E3C" w:rsidRPr="00F15AEF" w:rsidRDefault="00F15AEF" w:rsidP="00030E3C">
      <w:pPr>
        <w:pStyle w:val="Listaszerbekezds"/>
        <w:numPr>
          <w:ilvl w:val="0"/>
          <w:numId w:val="12"/>
        </w:numPr>
        <w:jc w:val="both"/>
        <w:rPr>
          <w:b/>
          <w:sz w:val="22"/>
          <w:szCs w:val="22"/>
          <w:lang w:eastAsia="ar-SA"/>
        </w:rPr>
      </w:pPr>
      <w:r w:rsidRPr="00F15AEF">
        <w:rPr>
          <w:b/>
          <w:sz w:val="22"/>
          <w:szCs w:val="22"/>
          <w:lang w:eastAsia="ar-SA"/>
        </w:rPr>
        <w:t>TOP_PLUSZ-1.2.1-21-VS1-2022-00032 azonosító számú „Élhető Répcelak” című projekt</w:t>
      </w:r>
      <w:r w:rsidR="00030E3C" w:rsidRPr="00F15AEF">
        <w:rPr>
          <w:b/>
          <w:sz w:val="22"/>
          <w:szCs w:val="22"/>
          <w:lang w:eastAsia="ar-SA"/>
        </w:rPr>
        <w:t xml:space="preserve"> </w:t>
      </w:r>
    </w:p>
    <w:p w14:paraId="2FB26D11" w14:textId="34E714D9" w:rsidR="008E1842" w:rsidRDefault="00030E3C" w:rsidP="008E1842">
      <w:pPr>
        <w:pStyle w:val="Listaszerbekezds"/>
        <w:jc w:val="both"/>
        <w:rPr>
          <w:bCs/>
          <w:sz w:val="22"/>
          <w:szCs w:val="22"/>
          <w:lang w:eastAsia="ar-SA"/>
        </w:rPr>
      </w:pPr>
      <w:r w:rsidRPr="00F15AEF">
        <w:rPr>
          <w:bCs/>
          <w:sz w:val="22"/>
          <w:szCs w:val="22"/>
          <w:lang w:eastAsia="ar-SA"/>
        </w:rPr>
        <w:t xml:space="preserve">Répcelak Város Önkormányzata és a Vas Megyei Önkormányzati Hivatal által benyújtott </w:t>
      </w:r>
      <w:r w:rsidR="00AC5D59" w:rsidRPr="00F15AEF">
        <w:rPr>
          <w:bCs/>
          <w:sz w:val="22"/>
          <w:szCs w:val="22"/>
          <w:lang w:eastAsia="ar-SA"/>
        </w:rPr>
        <w:t xml:space="preserve">TOP_PLUSZ-1.2.1-21-VS1-2022-00032 </w:t>
      </w:r>
      <w:r w:rsidRPr="00F15AEF">
        <w:rPr>
          <w:bCs/>
          <w:sz w:val="22"/>
          <w:szCs w:val="22"/>
          <w:lang w:eastAsia="ar-SA"/>
        </w:rPr>
        <w:t>azonosító szám</w:t>
      </w:r>
      <w:r w:rsidR="008E1842" w:rsidRPr="00F15AEF">
        <w:rPr>
          <w:bCs/>
          <w:sz w:val="22"/>
          <w:szCs w:val="22"/>
          <w:lang w:eastAsia="ar-SA"/>
        </w:rPr>
        <w:t>ú</w:t>
      </w:r>
      <w:r w:rsidR="00F15AEF">
        <w:rPr>
          <w:bCs/>
          <w:sz w:val="22"/>
          <w:szCs w:val="22"/>
          <w:lang w:eastAsia="ar-SA"/>
        </w:rPr>
        <w:t>,</w:t>
      </w:r>
      <w:r w:rsidRPr="00F15AEF">
        <w:rPr>
          <w:bCs/>
          <w:sz w:val="22"/>
          <w:szCs w:val="22"/>
          <w:lang w:eastAsia="ar-SA"/>
        </w:rPr>
        <w:t xml:space="preserve"> „</w:t>
      </w:r>
      <w:r w:rsidR="00AC5D59" w:rsidRPr="00F15AEF">
        <w:rPr>
          <w:bCs/>
          <w:sz w:val="22"/>
          <w:szCs w:val="22"/>
          <w:lang w:eastAsia="ar-SA"/>
        </w:rPr>
        <w:t>Élhető Répcelak</w:t>
      </w:r>
      <w:r w:rsidRPr="00F15AEF">
        <w:rPr>
          <w:bCs/>
          <w:sz w:val="22"/>
          <w:szCs w:val="22"/>
          <w:lang w:eastAsia="ar-SA"/>
        </w:rPr>
        <w:t xml:space="preserve">” </w:t>
      </w:r>
      <w:bookmarkStart w:id="1" w:name="_Hlk152083052"/>
      <w:r w:rsidRPr="00F15AEF">
        <w:rPr>
          <w:bCs/>
          <w:sz w:val="22"/>
          <w:szCs w:val="22"/>
          <w:lang w:eastAsia="ar-SA"/>
        </w:rPr>
        <w:t xml:space="preserve">című projekt </w:t>
      </w:r>
      <w:r w:rsidR="00AC5D59" w:rsidRPr="00F15AEF">
        <w:rPr>
          <w:bCs/>
          <w:sz w:val="22"/>
          <w:szCs w:val="22"/>
          <w:lang w:eastAsia="ar-SA"/>
        </w:rPr>
        <w:t xml:space="preserve">600 000 000 Ft </w:t>
      </w:r>
      <w:r w:rsidRPr="00F15AEF">
        <w:rPr>
          <w:bCs/>
          <w:sz w:val="22"/>
          <w:szCs w:val="22"/>
          <w:lang w:eastAsia="ar-SA"/>
        </w:rPr>
        <w:t xml:space="preserve">összegű </w:t>
      </w:r>
      <w:r w:rsidR="00AC5D59" w:rsidRPr="00F15AEF">
        <w:rPr>
          <w:bCs/>
          <w:sz w:val="22"/>
          <w:szCs w:val="22"/>
          <w:lang w:eastAsia="ar-SA"/>
        </w:rPr>
        <w:t xml:space="preserve">100%-os támogatás intenzitású </w:t>
      </w:r>
      <w:r w:rsidRPr="00F15AEF">
        <w:rPr>
          <w:bCs/>
          <w:sz w:val="22"/>
          <w:szCs w:val="22"/>
          <w:lang w:eastAsia="ar-SA"/>
        </w:rPr>
        <w:t>támogatásban részesült.</w:t>
      </w:r>
      <w:bookmarkEnd w:id="1"/>
      <w:r w:rsidRPr="00F15AEF">
        <w:rPr>
          <w:bCs/>
          <w:sz w:val="22"/>
          <w:szCs w:val="22"/>
          <w:lang w:eastAsia="ar-SA"/>
        </w:rPr>
        <w:t xml:space="preserve"> </w:t>
      </w:r>
    </w:p>
    <w:p w14:paraId="5E784CFC" w14:textId="77777777" w:rsidR="00116E5C" w:rsidRPr="00247D0A" w:rsidRDefault="00116E5C" w:rsidP="008E1842">
      <w:pPr>
        <w:pStyle w:val="Listaszerbekezds"/>
        <w:jc w:val="both"/>
        <w:rPr>
          <w:bCs/>
          <w:sz w:val="16"/>
          <w:szCs w:val="16"/>
          <w:lang w:eastAsia="ar-SA"/>
        </w:rPr>
      </w:pPr>
    </w:p>
    <w:p w14:paraId="353344E6" w14:textId="1E374599" w:rsidR="00116E5C" w:rsidRPr="00F15AEF" w:rsidRDefault="00116E5C" w:rsidP="008E1842">
      <w:pPr>
        <w:pStyle w:val="Listaszerbekezds"/>
        <w:jc w:val="both"/>
        <w:rPr>
          <w:bCs/>
          <w:sz w:val="22"/>
          <w:szCs w:val="22"/>
          <w:lang w:eastAsia="ar-SA"/>
        </w:rPr>
      </w:pPr>
      <w:r>
        <w:rPr>
          <w:bCs/>
          <w:sz w:val="22"/>
          <w:szCs w:val="22"/>
          <w:lang w:eastAsia="ar-SA"/>
        </w:rPr>
        <w:t xml:space="preserve">A beruházásokról, felújításokról szóló beszámoló óta a projektben annyi előrehaladás történt, hogy a </w:t>
      </w:r>
      <w:r w:rsidR="00C6711A" w:rsidRPr="00C6711A">
        <w:rPr>
          <w:bCs/>
          <w:sz w:val="22"/>
          <w:szCs w:val="22"/>
          <w:lang w:eastAsia="ar-SA"/>
        </w:rPr>
        <w:t>Közbeszerzési Felügyeleti Főosztály — a magyar közbeszerzések szabályosságáért és utóellenőrzéséért felelős szerv</w:t>
      </w:r>
      <w:r w:rsidR="00C6711A">
        <w:rPr>
          <w:bCs/>
          <w:sz w:val="22"/>
          <w:szCs w:val="22"/>
          <w:lang w:eastAsia="ar-SA"/>
        </w:rPr>
        <w:t xml:space="preserve"> -</w:t>
      </w:r>
      <w:r>
        <w:rPr>
          <w:bCs/>
          <w:sz w:val="22"/>
          <w:szCs w:val="22"/>
          <w:lang w:eastAsia="ar-SA"/>
        </w:rPr>
        <w:t xml:space="preserve"> megküldte a </w:t>
      </w:r>
      <w:r w:rsidRPr="00116E5C">
        <w:rPr>
          <w:bCs/>
          <w:i/>
          <w:iCs/>
          <w:sz w:val="22"/>
          <w:szCs w:val="22"/>
          <w:lang w:eastAsia="ar-SA"/>
        </w:rPr>
        <w:t>Támogató tartalmú eljárás megindítására vonatkozó tanúsítvány</w:t>
      </w:r>
      <w:r>
        <w:rPr>
          <w:bCs/>
          <w:sz w:val="22"/>
          <w:szCs w:val="22"/>
          <w:lang w:eastAsia="ar-SA"/>
        </w:rPr>
        <w:t xml:space="preserve">t részünkre. Ezt követően elindításra került az </w:t>
      </w:r>
      <w:r w:rsidRPr="00116E5C">
        <w:rPr>
          <w:bCs/>
          <w:i/>
          <w:iCs/>
          <w:sz w:val="22"/>
          <w:szCs w:val="22"/>
          <w:lang w:eastAsia="ar-SA"/>
        </w:rPr>
        <w:t>Élhető Répcelak 2.</w:t>
      </w:r>
      <w:r>
        <w:rPr>
          <w:bCs/>
          <w:sz w:val="22"/>
          <w:szCs w:val="22"/>
          <w:lang w:eastAsia="ar-SA"/>
        </w:rPr>
        <w:t xml:space="preserve"> közbeszerzési eljárás. A</w:t>
      </w:r>
      <w:r w:rsidR="00C6711A">
        <w:rPr>
          <w:bCs/>
          <w:sz w:val="22"/>
          <w:szCs w:val="22"/>
          <w:lang w:eastAsia="ar-SA"/>
        </w:rPr>
        <w:t xml:space="preserve">z ajánlatok </w:t>
      </w:r>
      <w:r>
        <w:rPr>
          <w:bCs/>
          <w:sz w:val="22"/>
          <w:szCs w:val="22"/>
          <w:lang w:eastAsia="ar-SA"/>
        </w:rPr>
        <w:t>beadási határidő</w:t>
      </w:r>
      <w:r w:rsidR="00C6711A">
        <w:rPr>
          <w:bCs/>
          <w:sz w:val="22"/>
          <w:szCs w:val="22"/>
          <w:lang w:eastAsia="ar-SA"/>
        </w:rPr>
        <w:t>je</w:t>
      </w:r>
      <w:r>
        <w:rPr>
          <w:bCs/>
          <w:sz w:val="22"/>
          <w:szCs w:val="22"/>
          <w:lang w:eastAsia="ar-SA"/>
        </w:rPr>
        <w:t xml:space="preserve"> 2025. december 1. volt, amit a kérdések beérkezése és megválaszolása miatt 2025. december 5.-re mód</w:t>
      </w:r>
      <w:r w:rsidR="00332F5F">
        <w:rPr>
          <w:bCs/>
          <w:sz w:val="22"/>
          <w:szCs w:val="22"/>
          <w:lang w:eastAsia="ar-SA"/>
        </w:rPr>
        <w:t xml:space="preserve">osított a </w:t>
      </w:r>
      <w:r w:rsidR="00C6711A">
        <w:rPr>
          <w:bCs/>
          <w:sz w:val="22"/>
          <w:szCs w:val="22"/>
          <w:lang w:eastAsia="ar-SA"/>
        </w:rPr>
        <w:t xml:space="preserve">közbeszerzési </w:t>
      </w:r>
      <w:r w:rsidR="00332F5F">
        <w:rPr>
          <w:bCs/>
          <w:sz w:val="22"/>
          <w:szCs w:val="22"/>
          <w:lang w:eastAsia="ar-SA"/>
        </w:rPr>
        <w:t>tanácsadó. Várjuk a beérkezett ajánlatokat.</w:t>
      </w:r>
      <w:r>
        <w:rPr>
          <w:bCs/>
          <w:sz w:val="22"/>
          <w:szCs w:val="22"/>
          <w:lang w:eastAsia="ar-SA"/>
        </w:rPr>
        <w:t xml:space="preserve"> </w:t>
      </w:r>
    </w:p>
    <w:p w14:paraId="1426C985" w14:textId="77777777" w:rsidR="0015021A" w:rsidRPr="00DF3D0E" w:rsidRDefault="0015021A" w:rsidP="008E1842">
      <w:pPr>
        <w:pStyle w:val="Listaszerbekezds"/>
        <w:jc w:val="both"/>
        <w:rPr>
          <w:bCs/>
          <w:sz w:val="16"/>
          <w:szCs w:val="16"/>
          <w:lang w:eastAsia="ar-SA"/>
        </w:rPr>
      </w:pPr>
    </w:p>
    <w:p w14:paraId="3AD4FF8A" w14:textId="77777777" w:rsidR="0015021A" w:rsidRPr="0015021A" w:rsidRDefault="0015021A" w:rsidP="0015021A">
      <w:pPr>
        <w:pStyle w:val="Listaszerbekezds"/>
        <w:numPr>
          <w:ilvl w:val="0"/>
          <w:numId w:val="12"/>
        </w:numPr>
        <w:jc w:val="both"/>
        <w:rPr>
          <w:b/>
          <w:sz w:val="22"/>
          <w:szCs w:val="22"/>
          <w:lang w:eastAsia="ar-SA"/>
        </w:rPr>
      </w:pPr>
      <w:r w:rsidRPr="0015021A">
        <w:rPr>
          <w:b/>
          <w:sz w:val="22"/>
          <w:szCs w:val="22"/>
          <w:lang w:eastAsia="ar-SA"/>
        </w:rPr>
        <w:t>TOP_PLUSZ-2.1.1-21-VS1-2022-00008 azonosító számú, „Művelődési Ház és tornaterem</w:t>
      </w:r>
    </w:p>
    <w:p w14:paraId="3BE6B2D9" w14:textId="185C1B2A" w:rsidR="0015021A" w:rsidRPr="0015021A" w:rsidRDefault="0015021A" w:rsidP="0015021A">
      <w:pPr>
        <w:pStyle w:val="Listaszerbekezds"/>
        <w:jc w:val="both"/>
        <w:rPr>
          <w:b/>
          <w:sz w:val="22"/>
          <w:szCs w:val="22"/>
          <w:lang w:eastAsia="ar-SA"/>
        </w:rPr>
      </w:pPr>
      <w:r w:rsidRPr="0015021A">
        <w:rPr>
          <w:b/>
          <w:sz w:val="22"/>
          <w:szCs w:val="22"/>
          <w:lang w:eastAsia="ar-SA"/>
        </w:rPr>
        <w:t>energetikai korszerűsítése” című projekt</w:t>
      </w:r>
    </w:p>
    <w:p w14:paraId="7544FA5D" w14:textId="30140DA5" w:rsidR="0015021A" w:rsidRDefault="0015021A" w:rsidP="008E1842">
      <w:pPr>
        <w:pStyle w:val="Listaszerbekezds"/>
        <w:jc w:val="both"/>
        <w:rPr>
          <w:bCs/>
          <w:sz w:val="22"/>
          <w:szCs w:val="22"/>
          <w:lang w:eastAsia="ar-SA"/>
        </w:rPr>
      </w:pPr>
      <w:r w:rsidRPr="0015021A">
        <w:rPr>
          <w:bCs/>
          <w:sz w:val="22"/>
          <w:szCs w:val="22"/>
          <w:lang w:eastAsia="ar-SA"/>
        </w:rPr>
        <w:t>Répcelak Város Önkormányzata a Vas Megyei Önkormányzati Hivatal</w:t>
      </w:r>
      <w:r w:rsidR="00064395">
        <w:rPr>
          <w:bCs/>
          <w:sz w:val="22"/>
          <w:szCs w:val="22"/>
          <w:lang w:eastAsia="ar-SA"/>
        </w:rPr>
        <w:t xml:space="preserve">lal konzorciumban </w:t>
      </w:r>
      <w:r w:rsidRPr="0015021A">
        <w:rPr>
          <w:bCs/>
          <w:sz w:val="22"/>
          <w:szCs w:val="22"/>
          <w:lang w:eastAsia="ar-SA"/>
        </w:rPr>
        <w:t>benyújtott TOP_PLUSZ-2.1.1-21-VS1-2022-00008 azonosító szám</w:t>
      </w:r>
      <w:r>
        <w:rPr>
          <w:bCs/>
          <w:sz w:val="22"/>
          <w:szCs w:val="22"/>
          <w:lang w:eastAsia="ar-SA"/>
        </w:rPr>
        <w:t>ú, „</w:t>
      </w:r>
      <w:r w:rsidRPr="0015021A">
        <w:rPr>
          <w:bCs/>
          <w:sz w:val="22"/>
          <w:szCs w:val="22"/>
          <w:lang w:eastAsia="ar-SA"/>
        </w:rPr>
        <w:t>Művelődési Ház és tornaterem</w:t>
      </w:r>
      <w:r w:rsidR="00064395">
        <w:rPr>
          <w:bCs/>
          <w:sz w:val="22"/>
          <w:szCs w:val="22"/>
          <w:lang w:eastAsia="ar-SA"/>
        </w:rPr>
        <w:t xml:space="preserve"> </w:t>
      </w:r>
      <w:r w:rsidRPr="0015021A">
        <w:rPr>
          <w:bCs/>
          <w:sz w:val="22"/>
          <w:szCs w:val="22"/>
          <w:lang w:eastAsia="ar-SA"/>
        </w:rPr>
        <w:t>energetikai korszerűsítése</w:t>
      </w:r>
      <w:r>
        <w:rPr>
          <w:bCs/>
          <w:sz w:val="22"/>
          <w:szCs w:val="22"/>
          <w:lang w:eastAsia="ar-SA"/>
        </w:rPr>
        <w:t xml:space="preserve">” </w:t>
      </w:r>
      <w:r w:rsidRPr="00F15AEF">
        <w:rPr>
          <w:bCs/>
          <w:sz w:val="22"/>
          <w:szCs w:val="22"/>
          <w:lang w:eastAsia="ar-SA"/>
        </w:rPr>
        <w:t>című projekt</w:t>
      </w:r>
      <w:r w:rsidR="00064395">
        <w:rPr>
          <w:bCs/>
          <w:sz w:val="22"/>
          <w:szCs w:val="22"/>
          <w:lang w:eastAsia="ar-SA"/>
        </w:rPr>
        <w:t>je</w:t>
      </w:r>
      <w:r w:rsidRPr="00F15AEF">
        <w:rPr>
          <w:bCs/>
          <w:sz w:val="22"/>
          <w:szCs w:val="22"/>
          <w:lang w:eastAsia="ar-SA"/>
        </w:rPr>
        <w:t xml:space="preserve"> </w:t>
      </w:r>
      <w:r w:rsidRPr="0015021A">
        <w:rPr>
          <w:bCs/>
          <w:sz w:val="22"/>
          <w:szCs w:val="22"/>
          <w:lang w:eastAsia="ar-SA"/>
        </w:rPr>
        <w:t>257</w:t>
      </w:r>
      <w:r>
        <w:rPr>
          <w:bCs/>
          <w:sz w:val="22"/>
          <w:szCs w:val="22"/>
          <w:lang w:eastAsia="ar-SA"/>
        </w:rPr>
        <w:t>.</w:t>
      </w:r>
      <w:r w:rsidRPr="0015021A">
        <w:rPr>
          <w:bCs/>
          <w:sz w:val="22"/>
          <w:szCs w:val="22"/>
          <w:lang w:eastAsia="ar-SA"/>
        </w:rPr>
        <w:t>250</w:t>
      </w:r>
      <w:r>
        <w:rPr>
          <w:bCs/>
          <w:sz w:val="22"/>
          <w:szCs w:val="22"/>
          <w:lang w:eastAsia="ar-SA"/>
        </w:rPr>
        <w:t>.</w:t>
      </w:r>
      <w:r w:rsidRPr="0015021A">
        <w:rPr>
          <w:bCs/>
          <w:sz w:val="22"/>
          <w:szCs w:val="22"/>
          <w:lang w:eastAsia="ar-SA"/>
        </w:rPr>
        <w:t>000</w:t>
      </w:r>
      <w:r>
        <w:rPr>
          <w:bCs/>
          <w:sz w:val="22"/>
          <w:szCs w:val="22"/>
          <w:lang w:eastAsia="ar-SA"/>
        </w:rPr>
        <w:t>,-</w:t>
      </w:r>
      <w:r w:rsidRPr="0015021A">
        <w:rPr>
          <w:bCs/>
          <w:sz w:val="22"/>
          <w:szCs w:val="22"/>
          <w:lang w:eastAsia="ar-SA"/>
        </w:rPr>
        <w:t xml:space="preserve">Ft </w:t>
      </w:r>
      <w:r w:rsidRPr="00F15AEF">
        <w:rPr>
          <w:bCs/>
          <w:sz w:val="22"/>
          <w:szCs w:val="22"/>
          <w:lang w:eastAsia="ar-SA"/>
        </w:rPr>
        <w:t>összegű 100%-os támogatás intenzitású támogatásban részesült</w:t>
      </w:r>
      <w:r>
        <w:rPr>
          <w:bCs/>
          <w:sz w:val="22"/>
          <w:szCs w:val="22"/>
          <w:lang w:eastAsia="ar-SA"/>
        </w:rPr>
        <w:t xml:space="preserve"> a Támogató </w:t>
      </w:r>
      <w:r w:rsidRPr="0015021A">
        <w:rPr>
          <w:bCs/>
          <w:sz w:val="22"/>
          <w:szCs w:val="22"/>
          <w:lang w:eastAsia="ar-SA"/>
        </w:rPr>
        <w:t>2023.02.24. napon kelt támogatási döntés</w:t>
      </w:r>
      <w:r>
        <w:rPr>
          <w:bCs/>
          <w:sz w:val="22"/>
          <w:szCs w:val="22"/>
          <w:lang w:eastAsia="ar-SA"/>
        </w:rPr>
        <w:t>e</w:t>
      </w:r>
      <w:r w:rsidRPr="0015021A">
        <w:rPr>
          <w:bCs/>
          <w:sz w:val="22"/>
          <w:szCs w:val="22"/>
          <w:lang w:eastAsia="ar-SA"/>
        </w:rPr>
        <w:t xml:space="preserve"> szerint</w:t>
      </w:r>
      <w:r>
        <w:rPr>
          <w:bCs/>
          <w:sz w:val="22"/>
          <w:szCs w:val="22"/>
          <w:lang w:eastAsia="ar-SA"/>
        </w:rPr>
        <w:t>.</w:t>
      </w:r>
    </w:p>
    <w:p w14:paraId="616E18AF" w14:textId="77777777" w:rsidR="00332F5F" w:rsidRPr="00247D0A" w:rsidRDefault="00332F5F" w:rsidP="008E1842">
      <w:pPr>
        <w:pStyle w:val="Listaszerbekezds"/>
        <w:jc w:val="both"/>
        <w:rPr>
          <w:bCs/>
          <w:sz w:val="16"/>
          <w:szCs w:val="16"/>
          <w:lang w:eastAsia="ar-SA"/>
        </w:rPr>
      </w:pPr>
    </w:p>
    <w:p w14:paraId="794B797F" w14:textId="5B1DDBFE" w:rsidR="00332F5F" w:rsidRDefault="00332F5F" w:rsidP="008E1842">
      <w:pPr>
        <w:pStyle w:val="Listaszerbekezds"/>
        <w:jc w:val="both"/>
        <w:rPr>
          <w:bCs/>
          <w:sz w:val="22"/>
          <w:szCs w:val="22"/>
          <w:lang w:eastAsia="ar-SA"/>
        </w:rPr>
      </w:pPr>
      <w:bookmarkStart w:id="2" w:name="_Hlk215220361"/>
      <w:r>
        <w:rPr>
          <w:bCs/>
          <w:sz w:val="22"/>
          <w:szCs w:val="22"/>
          <w:lang w:eastAsia="ar-SA"/>
        </w:rPr>
        <w:t xml:space="preserve">A beruházásokról, felújításokról szóló beszámoló óta a projektben </w:t>
      </w:r>
      <w:bookmarkEnd w:id="2"/>
      <w:r>
        <w:rPr>
          <w:bCs/>
          <w:sz w:val="22"/>
          <w:szCs w:val="22"/>
          <w:lang w:eastAsia="ar-SA"/>
        </w:rPr>
        <w:t xml:space="preserve">annyi előrehaladás történt, hogy a Tornaterem energetikai rekonstrukcióra irányuló közbeszerzési eljárásunkat utóellenőrzésre küldtük be. A nyertes Vasi Bádogos Kft.-vel 2026. január 2.-án írjuk alá a Vállalkozási szerződést. </w:t>
      </w:r>
    </w:p>
    <w:p w14:paraId="6049CF1A" w14:textId="0230DF06" w:rsidR="00332F5F" w:rsidRDefault="00332F5F" w:rsidP="008E1842">
      <w:pPr>
        <w:pStyle w:val="Listaszerbekezds"/>
        <w:jc w:val="both"/>
        <w:rPr>
          <w:bCs/>
          <w:sz w:val="22"/>
          <w:szCs w:val="22"/>
          <w:lang w:eastAsia="ar-SA"/>
        </w:rPr>
      </w:pPr>
      <w:r>
        <w:rPr>
          <w:bCs/>
          <w:sz w:val="22"/>
          <w:szCs w:val="22"/>
          <w:lang w:eastAsia="ar-SA"/>
        </w:rPr>
        <w:t>A Szárnyas Kft.-vel kötött Vállalkozási szerződésünk 1. számú módosítására irányuló módosításra ellenőr</w:t>
      </w:r>
      <w:r w:rsidR="00674473">
        <w:rPr>
          <w:bCs/>
          <w:sz w:val="22"/>
          <w:szCs w:val="22"/>
          <w:lang w:eastAsia="ar-SA"/>
        </w:rPr>
        <w:t>zéséről megkaptuk a támogató tartalmú nyilatkozatot.</w:t>
      </w:r>
    </w:p>
    <w:p w14:paraId="1F3C6853" w14:textId="77777777" w:rsidR="00674473" w:rsidRPr="00247D0A" w:rsidRDefault="00674473" w:rsidP="008E1842">
      <w:pPr>
        <w:pStyle w:val="Listaszerbekezds"/>
        <w:jc w:val="both"/>
        <w:rPr>
          <w:bCs/>
          <w:sz w:val="16"/>
          <w:szCs w:val="16"/>
          <w:lang w:eastAsia="ar-SA"/>
        </w:rPr>
      </w:pPr>
    </w:p>
    <w:p w14:paraId="3B777188" w14:textId="38F79BDB" w:rsidR="00F421B6" w:rsidRDefault="003B6438" w:rsidP="003B6438">
      <w:pPr>
        <w:pStyle w:val="Listaszerbekezds"/>
        <w:numPr>
          <w:ilvl w:val="0"/>
          <w:numId w:val="25"/>
        </w:numPr>
        <w:suppressAutoHyphens w:val="0"/>
        <w:spacing w:after="160" w:line="259" w:lineRule="auto"/>
        <w:jc w:val="both"/>
        <w:rPr>
          <w:sz w:val="22"/>
          <w:szCs w:val="22"/>
        </w:rPr>
      </w:pPr>
      <w:r>
        <w:rPr>
          <w:b/>
          <w:bCs/>
          <w:sz w:val="22"/>
          <w:szCs w:val="22"/>
        </w:rPr>
        <w:t>Versenyképes Járások</w:t>
      </w:r>
      <w:r w:rsidR="00F421B6" w:rsidRPr="00F421B6">
        <w:rPr>
          <w:b/>
          <w:bCs/>
          <w:sz w:val="22"/>
          <w:szCs w:val="22"/>
        </w:rPr>
        <w:t xml:space="preserve"> Program </w:t>
      </w:r>
      <w:r w:rsidR="00674473">
        <w:rPr>
          <w:b/>
          <w:bCs/>
          <w:sz w:val="22"/>
          <w:szCs w:val="22"/>
        </w:rPr>
        <w:t xml:space="preserve">(VJP) </w:t>
      </w:r>
      <w:r w:rsidR="00F421B6" w:rsidRPr="00F421B6">
        <w:rPr>
          <w:b/>
          <w:bCs/>
          <w:sz w:val="22"/>
          <w:szCs w:val="22"/>
        </w:rPr>
        <w:t>pályázatai:</w:t>
      </w:r>
      <w:r w:rsidR="00F421B6" w:rsidRPr="00F421B6">
        <w:rPr>
          <w:sz w:val="22"/>
          <w:szCs w:val="22"/>
        </w:rPr>
        <w:t xml:space="preserve"> </w:t>
      </w:r>
    </w:p>
    <w:p w14:paraId="66C244BE" w14:textId="47677F24" w:rsidR="00674473" w:rsidRDefault="00674473" w:rsidP="00674473">
      <w:pPr>
        <w:pStyle w:val="Listaszerbekezds"/>
        <w:suppressAutoHyphens w:val="0"/>
        <w:spacing w:after="160" w:line="259" w:lineRule="auto"/>
        <w:jc w:val="both"/>
        <w:rPr>
          <w:sz w:val="22"/>
          <w:szCs w:val="22"/>
        </w:rPr>
      </w:pPr>
      <w:r>
        <w:rPr>
          <w:bCs/>
          <w:sz w:val="22"/>
          <w:szCs w:val="22"/>
          <w:lang w:eastAsia="ar-SA"/>
        </w:rPr>
        <w:t xml:space="preserve">A beruházásokról, felújításokról szóló beszámoló óta a </w:t>
      </w:r>
      <w:r>
        <w:rPr>
          <w:sz w:val="22"/>
          <w:szCs w:val="22"/>
        </w:rPr>
        <w:t xml:space="preserve">VJP 1. </w:t>
      </w:r>
      <w:r>
        <w:rPr>
          <w:bCs/>
          <w:sz w:val="22"/>
          <w:szCs w:val="22"/>
          <w:lang w:eastAsia="ar-SA"/>
        </w:rPr>
        <w:t>projektben</w:t>
      </w:r>
      <w:r>
        <w:rPr>
          <w:sz w:val="22"/>
          <w:szCs w:val="22"/>
        </w:rPr>
        <w:t xml:space="preserve"> a kiviteli tervek</w:t>
      </w:r>
      <w:r w:rsidR="0032246B">
        <w:rPr>
          <w:sz w:val="22"/>
          <w:szCs w:val="22"/>
        </w:rPr>
        <w:t xml:space="preserve"> utolsó simításai történnek</w:t>
      </w:r>
      <w:r>
        <w:rPr>
          <w:sz w:val="22"/>
          <w:szCs w:val="22"/>
        </w:rPr>
        <w:t xml:space="preserve">. Január hónapban indul a közbeszerzési eljárás. </w:t>
      </w:r>
    </w:p>
    <w:p w14:paraId="09740925" w14:textId="4192ECF3" w:rsidR="003B6438" w:rsidRDefault="00674473" w:rsidP="0032246B">
      <w:pPr>
        <w:pStyle w:val="Listaszerbekezds"/>
        <w:suppressAutoHyphens w:val="0"/>
        <w:spacing w:after="160" w:line="259" w:lineRule="auto"/>
        <w:jc w:val="both"/>
        <w:rPr>
          <w:sz w:val="22"/>
          <w:szCs w:val="22"/>
        </w:rPr>
      </w:pPr>
      <w:r>
        <w:rPr>
          <w:sz w:val="22"/>
          <w:szCs w:val="22"/>
        </w:rPr>
        <w:t>A VJP 2. projektben szóbeli információk alapján támogatást nyert a Répcelak és Térsége Önkormányzati Társulás pályázata az óvoda költségeinek fedezetére 17 millió Ft összegben, illetve 6 millió Ft összegben a Répcelak város, Nick és Csánig községek önkormányzati által alakított konzorcium eszközbeszerzés</w:t>
      </w:r>
      <w:r w:rsidR="0032246B">
        <w:rPr>
          <w:sz w:val="22"/>
          <w:szCs w:val="22"/>
        </w:rPr>
        <w:t>e</w:t>
      </w:r>
      <w:r>
        <w:rPr>
          <w:sz w:val="22"/>
          <w:szCs w:val="22"/>
        </w:rPr>
        <w:t xml:space="preserve"> és</w:t>
      </w:r>
      <w:r w:rsidR="0032246B">
        <w:rPr>
          <w:sz w:val="22"/>
          <w:szCs w:val="22"/>
        </w:rPr>
        <w:t xml:space="preserve"> építési beruházása (Nick – Urnafal a temetőbe, Csánig - fűtéskorszerűsítés a faluházban, Répcelak - Lombszívó)</w:t>
      </w:r>
      <w:r>
        <w:rPr>
          <w:sz w:val="22"/>
          <w:szCs w:val="22"/>
        </w:rPr>
        <w:t xml:space="preserve"> </w:t>
      </w:r>
    </w:p>
    <w:p w14:paraId="1AB605F7" w14:textId="77777777" w:rsidR="0032246B" w:rsidRPr="00247D0A" w:rsidRDefault="0032246B" w:rsidP="0032246B">
      <w:pPr>
        <w:pStyle w:val="Listaszerbekezds"/>
        <w:suppressAutoHyphens w:val="0"/>
        <w:spacing w:after="160" w:line="259" w:lineRule="auto"/>
        <w:jc w:val="both"/>
        <w:rPr>
          <w:sz w:val="16"/>
          <w:szCs w:val="16"/>
        </w:rPr>
      </w:pPr>
    </w:p>
    <w:p w14:paraId="704B38BC" w14:textId="6A3C0329" w:rsidR="00F421B6" w:rsidRDefault="00F421B6" w:rsidP="00F421B6">
      <w:pPr>
        <w:pStyle w:val="Listaszerbekezds"/>
        <w:numPr>
          <w:ilvl w:val="0"/>
          <w:numId w:val="25"/>
        </w:numPr>
        <w:suppressAutoHyphens w:val="0"/>
        <w:spacing w:line="259" w:lineRule="auto"/>
        <w:jc w:val="both"/>
        <w:rPr>
          <w:sz w:val="22"/>
          <w:szCs w:val="22"/>
        </w:rPr>
      </w:pPr>
      <w:r w:rsidRPr="00F421B6">
        <w:rPr>
          <w:b/>
          <w:bCs/>
          <w:sz w:val="22"/>
          <w:szCs w:val="22"/>
        </w:rPr>
        <w:t>Településfásítási Program:</w:t>
      </w:r>
      <w:r w:rsidRPr="00F421B6">
        <w:rPr>
          <w:sz w:val="22"/>
          <w:szCs w:val="22"/>
        </w:rPr>
        <w:t xml:space="preserve"> 202</w:t>
      </w:r>
      <w:r w:rsidR="003B6438">
        <w:rPr>
          <w:sz w:val="22"/>
          <w:szCs w:val="22"/>
        </w:rPr>
        <w:t>5</w:t>
      </w:r>
      <w:r w:rsidRPr="00F421B6">
        <w:rPr>
          <w:sz w:val="22"/>
          <w:szCs w:val="22"/>
        </w:rPr>
        <w:t xml:space="preserve"> év elején ismét pályázati lehetőség nyílt </w:t>
      </w:r>
      <w:r w:rsidR="003B6438">
        <w:rPr>
          <w:sz w:val="22"/>
          <w:szCs w:val="22"/>
        </w:rPr>
        <w:t xml:space="preserve">fák igénylésére. A jelentősen megnövekedett pályázati igény végett módosították a pályázati kiírást. A módosítás értelmében Répcelak, 10 db fa igénylésre volt jogosult, lakosságarányosan. Az igénylés során 5 db ezüst hársfa és 5 db platánfa került </w:t>
      </w:r>
      <w:r w:rsidR="00132234">
        <w:rPr>
          <w:sz w:val="22"/>
          <w:szCs w:val="22"/>
        </w:rPr>
        <w:t>rendelésre, a platánfák a temetőben, míg az ezüst hársfák pedig a Hársfa ligeti játszótéren kerültek elültetésre.</w:t>
      </w:r>
    </w:p>
    <w:p w14:paraId="634F494A" w14:textId="77777777" w:rsidR="00D01BF9" w:rsidRPr="00247D0A" w:rsidRDefault="00D01BF9" w:rsidP="00D01BF9">
      <w:pPr>
        <w:pStyle w:val="Listaszerbekezds"/>
        <w:rPr>
          <w:sz w:val="16"/>
          <w:szCs w:val="16"/>
        </w:rPr>
      </w:pPr>
    </w:p>
    <w:p w14:paraId="74ABAB44" w14:textId="0276AA94" w:rsidR="001F50F5" w:rsidRPr="00D01BF9" w:rsidRDefault="00D01BF9" w:rsidP="001F50F5">
      <w:pPr>
        <w:pStyle w:val="Listaszerbekezds"/>
        <w:numPr>
          <w:ilvl w:val="0"/>
          <w:numId w:val="25"/>
        </w:numPr>
        <w:suppressAutoHyphens w:val="0"/>
        <w:spacing w:line="259" w:lineRule="auto"/>
        <w:jc w:val="both"/>
        <w:rPr>
          <w:sz w:val="16"/>
          <w:szCs w:val="16"/>
          <w:lang w:eastAsia="ar-SA"/>
        </w:rPr>
      </w:pPr>
      <w:r w:rsidRPr="00D01BF9">
        <w:rPr>
          <w:b/>
          <w:bCs/>
          <w:sz w:val="22"/>
          <w:szCs w:val="22"/>
        </w:rPr>
        <w:t>TOP_PLUSZ-3.1.3-23-VS1-00004 Helyi humán fejlesztése c. projekt:</w:t>
      </w:r>
      <w:r w:rsidRPr="00D01BF9">
        <w:rPr>
          <w:sz w:val="22"/>
          <w:szCs w:val="22"/>
        </w:rPr>
        <w:t xml:space="preserve"> Répcelak Város Önkormányzata, mint konzorciumvezető a Répcelaki Művelődési Ház és Könyvtárral, a Répcelaki Százszorszép Óvodával, a Répcelaki Bölcsőde és Idősek Klubjával és Répcelak Város Önkéntes Tűzoltó Egyesületével konzorciumban „JÓ KÖZÖSSÉGBEN, EGÉSZSÉGESEN RÉPCELAKON” címmel 49 819 384 Ft vissza nem térítendő európai uniós támogatásban részesült a Terület- és Településfejlesztési Operatív Program Plusz (TOP Plusz) „Helyi humán fejlesztések” című pályázati felhívása keretében. A konzorcium tagjai a kompetenciájuk, a helyi társadalmi és szociológiai beágyazottságuk szerint kerültek </w:t>
      </w:r>
      <w:r w:rsidRPr="00D01BF9">
        <w:rPr>
          <w:sz w:val="22"/>
          <w:szCs w:val="22"/>
        </w:rPr>
        <w:lastRenderedPageBreak/>
        <w:t xml:space="preserve">kiválasztásra. A pályázat célcsoportjaival összhangban egy komplex humánfejlesztési projekt valósul meg 24 hónap alatt, 2026. december 31-ig bezárólag. A projekt célterülete Répcelak város teljes közigazgatási területe. </w:t>
      </w:r>
    </w:p>
    <w:p w14:paraId="55B31D60" w14:textId="77777777" w:rsidR="00D01BF9" w:rsidRPr="00D01BF9" w:rsidRDefault="00D01BF9" w:rsidP="00D01BF9">
      <w:pPr>
        <w:pStyle w:val="Listaszerbekezds"/>
        <w:rPr>
          <w:sz w:val="16"/>
          <w:szCs w:val="16"/>
          <w:lang w:eastAsia="ar-SA"/>
        </w:rPr>
      </w:pPr>
    </w:p>
    <w:p w14:paraId="6B7DD722" w14:textId="501CCE3F" w:rsidR="00D01BF9" w:rsidRDefault="00D01BF9" w:rsidP="00D01BF9">
      <w:pPr>
        <w:pStyle w:val="Listaszerbekezds"/>
        <w:suppressAutoHyphens w:val="0"/>
        <w:spacing w:line="259" w:lineRule="auto"/>
        <w:jc w:val="both"/>
        <w:rPr>
          <w:sz w:val="22"/>
          <w:szCs w:val="22"/>
          <w:lang w:eastAsia="ar-SA"/>
        </w:rPr>
      </w:pPr>
      <w:r>
        <w:rPr>
          <w:sz w:val="22"/>
          <w:szCs w:val="22"/>
          <w:lang w:eastAsia="ar-SA"/>
        </w:rPr>
        <w:t>A projekt keretében a rendezvényeken kívül a konzorciális tagok eszközbeszerzést is megvalósítottak, amelyek segítségével még hatékonyabban tudják szervezni és lebonyolítani rendezvény</w:t>
      </w:r>
      <w:r w:rsidR="00E80D1F">
        <w:rPr>
          <w:sz w:val="22"/>
          <w:szCs w:val="22"/>
          <w:lang w:eastAsia="ar-SA"/>
        </w:rPr>
        <w:t>ei</w:t>
      </w:r>
      <w:r>
        <w:rPr>
          <w:sz w:val="22"/>
          <w:szCs w:val="22"/>
          <w:lang w:eastAsia="ar-SA"/>
        </w:rPr>
        <w:t>ket. A 2026-os évben az egyes szervezetek az alábbi rendezvényeket valósították meg eddig:</w:t>
      </w:r>
    </w:p>
    <w:p w14:paraId="777D549A" w14:textId="2B41FEE6" w:rsidR="00D01BF9" w:rsidRDefault="00D01BF9" w:rsidP="00D01BF9">
      <w:pPr>
        <w:pStyle w:val="Listaszerbekezds"/>
        <w:numPr>
          <w:ilvl w:val="0"/>
          <w:numId w:val="28"/>
        </w:numPr>
        <w:suppressAutoHyphens w:val="0"/>
        <w:spacing w:line="259" w:lineRule="auto"/>
        <w:jc w:val="both"/>
        <w:rPr>
          <w:sz w:val="22"/>
          <w:szCs w:val="22"/>
          <w:lang w:eastAsia="ar-SA"/>
        </w:rPr>
      </w:pPr>
      <w:r>
        <w:rPr>
          <w:sz w:val="22"/>
          <w:szCs w:val="22"/>
          <w:lang w:eastAsia="ar-SA"/>
        </w:rPr>
        <w:t>Répcelaki Művelődési Ház és Könyvtár:</w:t>
      </w:r>
      <w:r w:rsidR="00C440ED">
        <w:rPr>
          <w:sz w:val="22"/>
          <w:szCs w:val="22"/>
          <w:lang w:eastAsia="ar-SA"/>
        </w:rPr>
        <w:t xml:space="preserve"> </w:t>
      </w:r>
      <w:r w:rsidR="00C440ED" w:rsidRPr="00C440ED">
        <w:rPr>
          <w:sz w:val="22"/>
          <w:szCs w:val="22"/>
          <w:lang w:eastAsia="ar-SA"/>
        </w:rPr>
        <w:t>V. LAK&amp;ROLL - Motoros találkozóval egybekötött családi és rocknap</w:t>
      </w:r>
      <w:r w:rsidR="00C440ED">
        <w:rPr>
          <w:sz w:val="22"/>
          <w:szCs w:val="22"/>
          <w:lang w:eastAsia="ar-SA"/>
        </w:rPr>
        <w:t xml:space="preserve">; Médiatábor; Kézműves workshop; Ninja Warrior; </w:t>
      </w:r>
      <w:r w:rsidR="00C440ED" w:rsidRPr="00C440ED">
        <w:rPr>
          <w:sz w:val="22"/>
          <w:szCs w:val="22"/>
          <w:lang w:eastAsia="ar-SA"/>
        </w:rPr>
        <w:t>III. Fifa Kupa e-Sportnap</w:t>
      </w:r>
      <w:r w:rsidR="00C440ED">
        <w:rPr>
          <w:sz w:val="22"/>
          <w:szCs w:val="22"/>
          <w:lang w:eastAsia="ar-SA"/>
        </w:rPr>
        <w:t xml:space="preserve">; </w:t>
      </w:r>
      <w:r w:rsidR="00C440ED" w:rsidRPr="00C440ED">
        <w:rPr>
          <w:sz w:val="22"/>
          <w:szCs w:val="22"/>
          <w:lang w:eastAsia="ar-SA"/>
        </w:rPr>
        <w:t>Idősek napja</w:t>
      </w:r>
    </w:p>
    <w:p w14:paraId="0367A269" w14:textId="7402F321" w:rsidR="00D01BF9" w:rsidRDefault="00D01BF9" w:rsidP="00D01BF9">
      <w:pPr>
        <w:pStyle w:val="Listaszerbekezds"/>
        <w:numPr>
          <w:ilvl w:val="0"/>
          <w:numId w:val="28"/>
        </w:numPr>
        <w:suppressAutoHyphens w:val="0"/>
        <w:spacing w:line="259" w:lineRule="auto"/>
        <w:jc w:val="both"/>
        <w:rPr>
          <w:sz w:val="22"/>
          <w:szCs w:val="22"/>
          <w:lang w:eastAsia="ar-SA"/>
        </w:rPr>
      </w:pPr>
      <w:r w:rsidRPr="00D01BF9">
        <w:rPr>
          <w:sz w:val="22"/>
          <w:szCs w:val="22"/>
        </w:rPr>
        <w:t>Répcelaki Bölcsőde és Idősek Klubj</w:t>
      </w:r>
      <w:r>
        <w:rPr>
          <w:sz w:val="22"/>
          <w:szCs w:val="22"/>
        </w:rPr>
        <w:t>a:</w:t>
      </w:r>
      <w:r w:rsidR="00C440ED">
        <w:rPr>
          <w:sz w:val="22"/>
          <w:szCs w:val="22"/>
        </w:rPr>
        <w:t xml:space="preserve"> </w:t>
      </w:r>
      <w:r w:rsidR="00C440ED" w:rsidRPr="00C440ED">
        <w:rPr>
          <w:sz w:val="22"/>
          <w:szCs w:val="22"/>
        </w:rPr>
        <w:t>Demenciát megelőző programok</w:t>
      </w:r>
      <w:r w:rsidR="00C440ED">
        <w:rPr>
          <w:sz w:val="22"/>
          <w:szCs w:val="22"/>
        </w:rPr>
        <w:t xml:space="preserve"> (8 alkalom); Szupervízió a munkatársak részére (5 alkalom); Egészségnap (különféle egészségügyi mérések)</w:t>
      </w:r>
    </w:p>
    <w:p w14:paraId="7277B696" w14:textId="7BB8DC22" w:rsidR="00D01BF9" w:rsidRDefault="00D01BF9" w:rsidP="00D01BF9">
      <w:pPr>
        <w:pStyle w:val="Listaszerbekezds"/>
        <w:numPr>
          <w:ilvl w:val="0"/>
          <w:numId w:val="28"/>
        </w:numPr>
        <w:suppressAutoHyphens w:val="0"/>
        <w:spacing w:line="259" w:lineRule="auto"/>
        <w:jc w:val="both"/>
        <w:rPr>
          <w:sz w:val="22"/>
          <w:szCs w:val="22"/>
          <w:lang w:eastAsia="ar-SA"/>
        </w:rPr>
      </w:pPr>
      <w:r w:rsidRPr="00D01BF9">
        <w:rPr>
          <w:sz w:val="22"/>
          <w:szCs w:val="22"/>
        </w:rPr>
        <w:t>Répcelak Város Önkéntes Tűzoltó Egyesület</w:t>
      </w:r>
      <w:r>
        <w:rPr>
          <w:sz w:val="22"/>
          <w:szCs w:val="22"/>
        </w:rPr>
        <w:t>e:</w:t>
      </w:r>
      <w:r w:rsidR="00C440ED">
        <w:rPr>
          <w:sz w:val="22"/>
          <w:szCs w:val="22"/>
        </w:rPr>
        <w:t xml:space="preserve"> </w:t>
      </w:r>
      <w:r w:rsidR="00C440ED" w:rsidRPr="00C440ED">
        <w:rPr>
          <w:sz w:val="22"/>
          <w:szCs w:val="22"/>
        </w:rPr>
        <w:t>Ifjúsági programok szervezése</w:t>
      </w:r>
      <w:r w:rsidR="00C440ED">
        <w:rPr>
          <w:sz w:val="22"/>
          <w:szCs w:val="22"/>
        </w:rPr>
        <w:t xml:space="preserve"> (5 alkalom); </w:t>
      </w:r>
      <w:r w:rsidR="00C440ED" w:rsidRPr="00C440ED">
        <w:rPr>
          <w:sz w:val="22"/>
          <w:szCs w:val="22"/>
        </w:rPr>
        <w:t xml:space="preserve">„Együtt egymásért” </w:t>
      </w:r>
      <w:r w:rsidR="00C440ED">
        <w:rPr>
          <w:sz w:val="22"/>
          <w:szCs w:val="22"/>
        </w:rPr>
        <w:t xml:space="preserve">- </w:t>
      </w:r>
      <w:r w:rsidR="00C440ED" w:rsidRPr="00C440ED">
        <w:rPr>
          <w:sz w:val="22"/>
          <w:szCs w:val="22"/>
        </w:rPr>
        <w:t>Ifjúságot célzó tevékenységek</w:t>
      </w:r>
      <w:r w:rsidR="00C440ED">
        <w:rPr>
          <w:sz w:val="22"/>
          <w:szCs w:val="22"/>
        </w:rPr>
        <w:t xml:space="preserve"> (5 alkalom)</w:t>
      </w:r>
    </w:p>
    <w:p w14:paraId="0A57D859" w14:textId="71AF8E9D" w:rsidR="00D01BF9" w:rsidRPr="001B6803" w:rsidRDefault="00D01BF9" w:rsidP="00D01BF9">
      <w:pPr>
        <w:pStyle w:val="Listaszerbekezds"/>
        <w:numPr>
          <w:ilvl w:val="0"/>
          <w:numId w:val="28"/>
        </w:numPr>
        <w:suppressAutoHyphens w:val="0"/>
        <w:spacing w:line="259" w:lineRule="auto"/>
        <w:jc w:val="both"/>
        <w:rPr>
          <w:sz w:val="16"/>
          <w:szCs w:val="16"/>
          <w:lang w:eastAsia="ar-SA"/>
        </w:rPr>
      </w:pPr>
      <w:r w:rsidRPr="00410E16">
        <w:rPr>
          <w:sz w:val="22"/>
          <w:szCs w:val="22"/>
        </w:rPr>
        <w:t>Répcelak</w:t>
      </w:r>
      <w:r w:rsidR="00C440ED" w:rsidRPr="00410E16">
        <w:rPr>
          <w:sz w:val="22"/>
          <w:szCs w:val="22"/>
        </w:rPr>
        <w:t xml:space="preserve"> Város Önkormányzata: Bűnmegelőzést és veszélyek elhárítását célzó előadássorozat; </w:t>
      </w:r>
      <w:r w:rsidR="00410E16" w:rsidRPr="00410E16">
        <w:rPr>
          <w:sz w:val="22"/>
          <w:szCs w:val="22"/>
        </w:rPr>
        <w:t>Kerékpáros szemléletformáló kampány; Pozitív pszichológiai ismeretterjesztő és szemléletformáló előadások</w:t>
      </w:r>
    </w:p>
    <w:p w14:paraId="25AEE7E0" w14:textId="249429AF" w:rsidR="001B6803" w:rsidRPr="00C6711A" w:rsidRDefault="001B6803" w:rsidP="001B6803">
      <w:pPr>
        <w:pStyle w:val="Listaszerbekezds"/>
        <w:numPr>
          <w:ilvl w:val="0"/>
          <w:numId w:val="30"/>
        </w:numPr>
        <w:suppressAutoHyphens w:val="0"/>
        <w:spacing w:line="259" w:lineRule="auto"/>
        <w:rPr>
          <w:sz w:val="22"/>
          <w:szCs w:val="22"/>
          <w:lang w:eastAsia="ar-SA"/>
        </w:rPr>
      </w:pPr>
      <w:r w:rsidRPr="00C6711A">
        <w:rPr>
          <w:b/>
          <w:bCs/>
          <w:sz w:val="22"/>
          <w:szCs w:val="22"/>
          <w:lang w:eastAsia="ar-SA"/>
        </w:rPr>
        <w:t>Magyar Falu Program</w:t>
      </w:r>
      <w:r w:rsidRPr="00C6711A">
        <w:rPr>
          <w:b/>
          <w:bCs/>
          <w:sz w:val="22"/>
          <w:szCs w:val="22"/>
          <w:lang w:eastAsia="ar-SA"/>
        </w:rPr>
        <w:br/>
      </w:r>
      <w:r w:rsidRPr="00C6711A">
        <w:rPr>
          <w:sz w:val="22"/>
          <w:szCs w:val="22"/>
          <w:lang w:eastAsia="ar-SA"/>
        </w:rPr>
        <w:t>A város területén található közvilágítási lámpák cseréjével járó, közvilágítás korszerűsítésére került pályázat benyújtása. A többször módosított benyújtási határidő 2025. október 15 volt, döntés még nincs</w:t>
      </w:r>
    </w:p>
    <w:p w14:paraId="660F6615" w14:textId="77777777" w:rsidR="00D01BF9" w:rsidRPr="00247D0A" w:rsidRDefault="00D01BF9" w:rsidP="00D01BF9">
      <w:pPr>
        <w:suppressAutoHyphens w:val="0"/>
        <w:spacing w:line="259" w:lineRule="auto"/>
        <w:jc w:val="both"/>
        <w:rPr>
          <w:b/>
          <w:bCs/>
          <w:sz w:val="16"/>
          <w:szCs w:val="16"/>
          <w:lang w:eastAsia="ar-SA"/>
        </w:rPr>
      </w:pPr>
    </w:p>
    <w:p w14:paraId="2D52129B" w14:textId="77777777" w:rsidR="0017639E" w:rsidRPr="0079505A" w:rsidRDefault="0017639E" w:rsidP="0017639E">
      <w:pPr>
        <w:jc w:val="both"/>
        <w:rPr>
          <w:rFonts w:eastAsia="Times New Roman" w:cs="Times New Roman"/>
          <w:b/>
          <w:bCs/>
          <w:kern w:val="0"/>
          <w:sz w:val="22"/>
          <w:szCs w:val="22"/>
          <w:u w:val="single"/>
          <w:lang w:eastAsia="ar-SA" w:bidi="ar-SA"/>
        </w:rPr>
      </w:pPr>
      <w:r w:rsidRPr="00C6711A">
        <w:rPr>
          <w:rFonts w:eastAsia="Times New Roman" w:cs="Times New Roman"/>
          <w:b/>
          <w:bCs/>
          <w:kern w:val="0"/>
          <w:sz w:val="22"/>
          <w:szCs w:val="22"/>
          <w:u w:val="single"/>
          <w:lang w:eastAsia="ar-SA" w:bidi="ar-SA"/>
        </w:rPr>
        <w:t>Beszámoló Csánig vonatkozásában:</w:t>
      </w:r>
    </w:p>
    <w:p w14:paraId="40A083EC" w14:textId="77777777" w:rsidR="0017639E" w:rsidRPr="0079505A" w:rsidRDefault="0017639E" w:rsidP="0017639E">
      <w:pPr>
        <w:jc w:val="both"/>
        <w:rPr>
          <w:rFonts w:eastAsia="Times New Roman" w:cs="Times New Roman"/>
          <w:kern w:val="0"/>
          <w:sz w:val="16"/>
          <w:szCs w:val="16"/>
          <w:lang w:eastAsia="ar-SA" w:bidi="ar-SA"/>
        </w:rPr>
      </w:pPr>
    </w:p>
    <w:p w14:paraId="68F1D6BD" w14:textId="35DFD6C5" w:rsidR="0017639E" w:rsidRPr="0079505A" w:rsidRDefault="0017639E" w:rsidP="0017639E">
      <w:pPr>
        <w:jc w:val="both"/>
        <w:rPr>
          <w:rFonts w:eastAsia="Times New Roman" w:cs="Times New Roman"/>
          <w:kern w:val="0"/>
          <w:sz w:val="22"/>
          <w:szCs w:val="22"/>
          <w:lang w:eastAsia="ar-SA" w:bidi="ar-SA"/>
        </w:rPr>
      </w:pPr>
      <w:r w:rsidRPr="0079505A">
        <w:rPr>
          <w:rFonts w:eastAsia="Times New Roman" w:cs="Times New Roman"/>
          <w:kern w:val="0"/>
          <w:sz w:val="22"/>
          <w:szCs w:val="22"/>
          <w:lang w:eastAsia="ar-SA" w:bidi="ar-SA"/>
        </w:rPr>
        <w:t>A 202</w:t>
      </w:r>
      <w:r w:rsidR="001B6803">
        <w:rPr>
          <w:rFonts w:eastAsia="Times New Roman" w:cs="Times New Roman"/>
          <w:kern w:val="0"/>
          <w:sz w:val="22"/>
          <w:szCs w:val="22"/>
          <w:lang w:eastAsia="ar-SA" w:bidi="ar-SA"/>
        </w:rPr>
        <w:t>5-ös</w:t>
      </w:r>
      <w:r w:rsidRPr="0079505A">
        <w:rPr>
          <w:rFonts w:eastAsia="Times New Roman" w:cs="Times New Roman"/>
          <w:kern w:val="0"/>
          <w:sz w:val="22"/>
          <w:szCs w:val="22"/>
          <w:lang w:eastAsia="ar-SA" w:bidi="ar-SA"/>
        </w:rPr>
        <w:t xml:space="preserve"> évben az Önkormányzat </w:t>
      </w:r>
      <w:r w:rsidR="001B6803">
        <w:rPr>
          <w:rFonts w:eastAsia="Times New Roman" w:cs="Times New Roman"/>
          <w:kern w:val="0"/>
          <w:sz w:val="22"/>
          <w:szCs w:val="22"/>
          <w:lang w:eastAsia="ar-SA" w:bidi="ar-SA"/>
        </w:rPr>
        <w:t>3</w:t>
      </w:r>
      <w:r w:rsidRPr="0079505A">
        <w:rPr>
          <w:rFonts w:eastAsia="Times New Roman" w:cs="Times New Roman"/>
          <w:kern w:val="0"/>
          <w:sz w:val="22"/>
          <w:szCs w:val="22"/>
          <w:lang w:eastAsia="ar-SA" w:bidi="ar-SA"/>
        </w:rPr>
        <w:t xml:space="preserve"> pályázati támogatás</w:t>
      </w:r>
      <w:r w:rsidR="00C6711A">
        <w:rPr>
          <w:rFonts w:eastAsia="Times New Roman" w:cs="Times New Roman"/>
          <w:kern w:val="0"/>
          <w:sz w:val="22"/>
          <w:szCs w:val="22"/>
          <w:lang w:eastAsia="ar-SA" w:bidi="ar-SA"/>
        </w:rPr>
        <w:t xml:space="preserve"> kérelme</w:t>
      </w:r>
      <w:r w:rsidRPr="0079505A">
        <w:rPr>
          <w:rFonts w:eastAsia="Times New Roman" w:cs="Times New Roman"/>
          <w:kern w:val="0"/>
          <w:sz w:val="22"/>
          <w:szCs w:val="22"/>
          <w:lang w:eastAsia="ar-SA" w:bidi="ar-SA"/>
        </w:rPr>
        <w:t xml:space="preserve">t nyújtott be a Rákóczi és Malom utca felújítására. </w:t>
      </w:r>
      <w:r w:rsidR="001B6803">
        <w:rPr>
          <w:rFonts w:eastAsia="Times New Roman" w:cs="Times New Roman"/>
          <w:kern w:val="0"/>
          <w:sz w:val="22"/>
          <w:szCs w:val="22"/>
          <w:lang w:eastAsia="ar-SA" w:bidi="ar-SA"/>
        </w:rPr>
        <w:t xml:space="preserve">kommunális eszköz beszerzésére és a közvilágítás korszerűsítésére </w:t>
      </w:r>
      <w:r w:rsidRPr="0079505A">
        <w:rPr>
          <w:rFonts w:eastAsia="Times New Roman" w:cs="Times New Roman"/>
          <w:kern w:val="0"/>
          <w:sz w:val="22"/>
          <w:szCs w:val="22"/>
          <w:lang w:eastAsia="ar-SA" w:bidi="ar-SA"/>
        </w:rPr>
        <w:t>Sajnos az idei évben sem kapott a</w:t>
      </w:r>
      <w:r w:rsidR="001B6803">
        <w:rPr>
          <w:rFonts w:eastAsia="Times New Roman" w:cs="Times New Roman"/>
          <w:kern w:val="0"/>
          <w:sz w:val="22"/>
          <w:szCs w:val="22"/>
          <w:lang w:eastAsia="ar-SA" w:bidi="ar-SA"/>
        </w:rPr>
        <w:t xml:space="preserve">z útfelújítás és eszközbeszerzés </w:t>
      </w:r>
      <w:r w:rsidRPr="0079505A">
        <w:rPr>
          <w:rFonts w:eastAsia="Times New Roman" w:cs="Times New Roman"/>
          <w:kern w:val="0"/>
          <w:sz w:val="22"/>
          <w:szCs w:val="22"/>
          <w:lang w:eastAsia="ar-SA" w:bidi="ar-SA"/>
        </w:rPr>
        <w:t>támogatást</w:t>
      </w:r>
      <w:r w:rsidR="001B6803">
        <w:rPr>
          <w:rFonts w:eastAsia="Times New Roman" w:cs="Times New Roman"/>
          <w:kern w:val="0"/>
          <w:sz w:val="22"/>
          <w:szCs w:val="22"/>
          <w:lang w:eastAsia="ar-SA" w:bidi="ar-SA"/>
        </w:rPr>
        <w:t>, világításkorszerűsítésre benyújtott kérelemben döntés még nincs.</w:t>
      </w:r>
      <w:r w:rsidRPr="0079505A">
        <w:rPr>
          <w:rFonts w:eastAsia="Times New Roman" w:cs="Times New Roman"/>
          <w:kern w:val="0"/>
          <w:sz w:val="22"/>
          <w:szCs w:val="22"/>
          <w:lang w:eastAsia="ar-SA" w:bidi="ar-SA"/>
        </w:rPr>
        <w:t xml:space="preserve"> </w:t>
      </w:r>
      <w:r w:rsidR="001B6803">
        <w:rPr>
          <w:rFonts w:eastAsia="Times New Roman" w:cs="Times New Roman"/>
          <w:kern w:val="0"/>
          <w:sz w:val="22"/>
          <w:szCs w:val="22"/>
          <w:lang w:eastAsia="ar-SA" w:bidi="ar-SA"/>
        </w:rPr>
        <w:t>A</w:t>
      </w:r>
      <w:r w:rsidRPr="0079505A">
        <w:rPr>
          <w:rFonts w:eastAsia="Times New Roman" w:cs="Times New Roman"/>
          <w:kern w:val="0"/>
          <w:sz w:val="22"/>
          <w:szCs w:val="22"/>
          <w:lang w:eastAsia="ar-SA" w:bidi="ar-SA"/>
        </w:rPr>
        <w:t xml:space="preserve"> településfásítási program keretében sikeresen pályáztunk és </w:t>
      </w:r>
      <w:r w:rsidR="001B6803">
        <w:rPr>
          <w:rFonts w:eastAsia="Times New Roman" w:cs="Times New Roman"/>
          <w:kern w:val="0"/>
          <w:sz w:val="22"/>
          <w:szCs w:val="22"/>
          <w:lang w:eastAsia="ar-SA" w:bidi="ar-SA"/>
        </w:rPr>
        <w:t>1</w:t>
      </w:r>
      <w:r w:rsidRPr="0079505A">
        <w:rPr>
          <w:rFonts w:eastAsia="Times New Roman" w:cs="Times New Roman"/>
          <w:kern w:val="0"/>
          <w:sz w:val="22"/>
          <w:szCs w:val="22"/>
          <w:lang w:eastAsia="ar-SA" w:bidi="ar-SA"/>
        </w:rPr>
        <w:t xml:space="preserve">0 db ezüsthárs fajtájú fát kaptunk a település </w:t>
      </w:r>
      <w:r w:rsidR="001B6803">
        <w:rPr>
          <w:rFonts w:eastAsia="Times New Roman" w:cs="Times New Roman"/>
          <w:kern w:val="0"/>
          <w:sz w:val="22"/>
          <w:szCs w:val="22"/>
          <w:lang w:eastAsia="ar-SA" w:bidi="ar-SA"/>
        </w:rPr>
        <w:t>köz</w:t>
      </w:r>
      <w:r w:rsidRPr="0079505A">
        <w:rPr>
          <w:rFonts w:eastAsia="Times New Roman" w:cs="Times New Roman"/>
          <w:kern w:val="0"/>
          <w:sz w:val="22"/>
          <w:szCs w:val="22"/>
          <w:lang w:eastAsia="ar-SA" w:bidi="ar-SA"/>
        </w:rPr>
        <w:t>terület</w:t>
      </w:r>
      <w:r w:rsidR="001B6803">
        <w:rPr>
          <w:rFonts w:eastAsia="Times New Roman" w:cs="Times New Roman"/>
          <w:kern w:val="0"/>
          <w:sz w:val="22"/>
          <w:szCs w:val="22"/>
          <w:lang w:eastAsia="ar-SA" w:bidi="ar-SA"/>
        </w:rPr>
        <w:t>ei</w:t>
      </w:r>
      <w:r w:rsidRPr="0079505A">
        <w:rPr>
          <w:rFonts w:eastAsia="Times New Roman" w:cs="Times New Roman"/>
          <w:kern w:val="0"/>
          <w:sz w:val="22"/>
          <w:szCs w:val="22"/>
          <w:lang w:eastAsia="ar-SA" w:bidi="ar-SA"/>
        </w:rPr>
        <w:t xml:space="preserve">n történő elültetésre. </w:t>
      </w:r>
    </w:p>
    <w:p w14:paraId="20C800FB" w14:textId="7E04E90D" w:rsidR="0017639E" w:rsidRPr="0079505A" w:rsidRDefault="0017639E" w:rsidP="0017639E">
      <w:pPr>
        <w:jc w:val="both"/>
        <w:rPr>
          <w:rFonts w:eastAsia="Times New Roman" w:cs="Times New Roman"/>
          <w:kern w:val="0"/>
          <w:sz w:val="22"/>
          <w:szCs w:val="22"/>
          <w:lang w:eastAsia="ar-SA" w:bidi="ar-SA"/>
        </w:rPr>
      </w:pPr>
      <w:r w:rsidRPr="0079505A">
        <w:rPr>
          <w:rFonts w:eastAsia="Times New Roman" w:cs="Times New Roman"/>
          <w:kern w:val="0"/>
          <w:sz w:val="22"/>
          <w:szCs w:val="22"/>
          <w:lang w:eastAsia="ar-SA" w:bidi="ar-SA"/>
        </w:rPr>
        <w:t>Jelentősebb beruházás</w:t>
      </w:r>
      <w:r w:rsidR="00F57AE9">
        <w:rPr>
          <w:rFonts w:eastAsia="Times New Roman" w:cs="Times New Roman"/>
          <w:kern w:val="0"/>
          <w:sz w:val="22"/>
          <w:szCs w:val="22"/>
          <w:lang w:eastAsia="ar-SA" w:bidi="ar-SA"/>
        </w:rPr>
        <w:t xml:space="preserve"> nem, de a közterületek karbantartásához eszközbeszerzés megvalósult. A beszerzett eszközök érteke 2.089.273,-Ft </w:t>
      </w:r>
      <w:r w:rsidRPr="0079505A">
        <w:rPr>
          <w:rFonts w:eastAsia="Times New Roman" w:cs="Times New Roman"/>
          <w:kern w:val="0"/>
          <w:sz w:val="22"/>
          <w:szCs w:val="22"/>
          <w:lang w:eastAsia="ar-SA" w:bidi="ar-SA"/>
        </w:rPr>
        <w:t xml:space="preserve"> volt.</w:t>
      </w:r>
    </w:p>
    <w:p w14:paraId="33DA5B60" w14:textId="7B28D81C" w:rsidR="0017639E" w:rsidRPr="0079505A" w:rsidRDefault="0017639E" w:rsidP="0017639E">
      <w:pPr>
        <w:jc w:val="both"/>
        <w:rPr>
          <w:rFonts w:eastAsia="Times New Roman" w:cs="Times New Roman"/>
          <w:kern w:val="0"/>
          <w:sz w:val="22"/>
          <w:szCs w:val="22"/>
          <w:lang w:eastAsia="ar-SA" w:bidi="ar-SA"/>
        </w:rPr>
      </w:pPr>
      <w:r w:rsidRPr="0079505A">
        <w:rPr>
          <w:rFonts w:eastAsia="Times New Roman" w:cs="Times New Roman"/>
          <w:kern w:val="0"/>
          <w:sz w:val="22"/>
          <w:szCs w:val="22"/>
          <w:lang w:eastAsia="ar-SA" w:bidi="ar-SA"/>
        </w:rPr>
        <w:t>Az idei év legnagyobb feladata a településtervek készítése</w:t>
      </w:r>
      <w:r w:rsidR="00F57AE9">
        <w:rPr>
          <w:rFonts w:eastAsia="Times New Roman" w:cs="Times New Roman"/>
          <w:kern w:val="0"/>
          <w:sz w:val="22"/>
          <w:szCs w:val="22"/>
          <w:lang w:eastAsia="ar-SA" w:bidi="ar-SA"/>
        </w:rPr>
        <w:t xml:space="preserve"> volt, melyek elfogadása decemberben történik.</w:t>
      </w:r>
      <w:r w:rsidRPr="0079505A">
        <w:rPr>
          <w:rFonts w:eastAsia="Times New Roman" w:cs="Times New Roman"/>
          <w:kern w:val="0"/>
          <w:sz w:val="22"/>
          <w:szCs w:val="22"/>
          <w:lang w:eastAsia="ar-SA" w:bidi="ar-SA"/>
        </w:rPr>
        <w:t xml:space="preserve"> </w:t>
      </w:r>
    </w:p>
    <w:p w14:paraId="4C0AF9E4" w14:textId="77777777" w:rsidR="00B0137B" w:rsidRPr="00247D0A" w:rsidRDefault="00B0137B" w:rsidP="0017639E">
      <w:pPr>
        <w:jc w:val="both"/>
        <w:rPr>
          <w:rFonts w:eastAsia="Times New Roman" w:cs="Times New Roman"/>
          <w:kern w:val="0"/>
          <w:sz w:val="16"/>
          <w:szCs w:val="16"/>
          <w:lang w:eastAsia="ar-SA" w:bidi="ar-SA"/>
        </w:rPr>
      </w:pPr>
    </w:p>
    <w:p w14:paraId="35963759" w14:textId="77777777" w:rsidR="0023445D" w:rsidRDefault="00B0137B" w:rsidP="0023445D">
      <w:pPr>
        <w:jc w:val="both"/>
        <w:rPr>
          <w:rFonts w:eastAsia="Times New Roman" w:cs="Times New Roman"/>
          <w:kern w:val="0"/>
          <w:sz w:val="22"/>
          <w:szCs w:val="22"/>
          <w:lang w:eastAsia="ar-SA" w:bidi="ar-SA"/>
        </w:rPr>
      </w:pPr>
      <w:r>
        <w:rPr>
          <w:rFonts w:eastAsia="Times New Roman" w:cs="Times New Roman"/>
          <w:kern w:val="0"/>
          <w:sz w:val="22"/>
          <w:szCs w:val="22"/>
          <w:lang w:eastAsia="ar-SA" w:bidi="ar-SA"/>
        </w:rPr>
        <w:t>A 2020 év végén a Pannon-Víz Zrt-vel hatósági kijelölés alapján a nem közművel összegyűjtött háztartási szennyvíz begyűjtésére, elszállítására és ártalmatlantására kötött közszolgáltatási szerződés legjárt 2025 év végén, ezért ajánlattételi felhívást tettünk közzé az új közszolgáltató kiválasztására. Az eljáráson Szabó Norbert egyéni vállalkozó (9633 Simaság, Deák Ferenc u. 11.), mint egyedüli ajánlattevő lett a nyertes, akivel 2030.12.31-ig szóló közszolgáltatást szerződést kötöttünk. A lakosság továbbra is a rezsicsökkentett árat fizeti a közszolgáltatásért, 1643 Ft + ÁFA / m</w:t>
      </w:r>
      <w:r w:rsidRPr="001A0172">
        <w:rPr>
          <w:rFonts w:eastAsia="Times New Roman" w:cs="Times New Roman"/>
          <w:kern w:val="0"/>
          <w:sz w:val="22"/>
          <w:szCs w:val="22"/>
          <w:vertAlign w:val="superscript"/>
          <w:lang w:eastAsia="ar-SA" w:bidi="ar-SA"/>
        </w:rPr>
        <w:t>3</w:t>
      </w:r>
      <w:r>
        <w:rPr>
          <w:rFonts w:eastAsia="Times New Roman" w:cs="Times New Roman"/>
          <w:kern w:val="0"/>
          <w:sz w:val="22"/>
          <w:szCs w:val="22"/>
          <w:lang w:eastAsia="ar-SA" w:bidi="ar-SA"/>
        </w:rPr>
        <w:t xml:space="preserve"> értékben, míg a szolgáltatás teljes ára és a rezsicsökkentett lakossági ár különbözetét az önkormányzat téríti meg a vállalkozó felé 3957 Ft + ÁFA / m</w:t>
      </w:r>
      <w:r w:rsidRPr="001A0172">
        <w:rPr>
          <w:rFonts w:eastAsia="Times New Roman" w:cs="Times New Roman"/>
          <w:kern w:val="0"/>
          <w:sz w:val="22"/>
          <w:szCs w:val="22"/>
          <w:vertAlign w:val="superscript"/>
          <w:lang w:eastAsia="ar-SA" w:bidi="ar-SA"/>
        </w:rPr>
        <w:t>3</w:t>
      </w:r>
      <w:r>
        <w:rPr>
          <w:rFonts w:eastAsia="Times New Roman" w:cs="Times New Roman"/>
          <w:kern w:val="0"/>
          <w:sz w:val="22"/>
          <w:szCs w:val="22"/>
          <w:lang w:eastAsia="ar-SA" w:bidi="ar-SA"/>
        </w:rPr>
        <w:t xml:space="preserve"> összegben. </w:t>
      </w:r>
      <w:r w:rsidR="0023445D">
        <w:rPr>
          <w:rFonts w:eastAsia="Times New Roman" w:cs="Times New Roman"/>
          <w:kern w:val="0"/>
          <w:sz w:val="22"/>
          <w:szCs w:val="22"/>
          <w:lang w:eastAsia="ar-SA" w:bidi="ar-SA"/>
        </w:rPr>
        <w:t>A változások átvezetésre kerültek a vonatkozó önkormányzati rendeletben is.</w:t>
      </w:r>
    </w:p>
    <w:p w14:paraId="4E36CCEE" w14:textId="77777777" w:rsidR="0017639E" w:rsidRPr="0079505A" w:rsidRDefault="0017639E" w:rsidP="0017639E">
      <w:pPr>
        <w:jc w:val="both"/>
        <w:rPr>
          <w:rFonts w:eastAsia="Times New Roman" w:cs="Times New Roman"/>
          <w:kern w:val="0"/>
          <w:sz w:val="16"/>
          <w:szCs w:val="16"/>
          <w:lang w:eastAsia="ar-SA" w:bidi="ar-SA"/>
        </w:rPr>
      </w:pPr>
    </w:p>
    <w:p w14:paraId="2760A3E6" w14:textId="77777777" w:rsidR="0017639E" w:rsidRPr="0079505A" w:rsidRDefault="0017639E" w:rsidP="0017639E">
      <w:pPr>
        <w:jc w:val="both"/>
        <w:rPr>
          <w:rFonts w:eastAsia="Times New Roman" w:cs="Times New Roman"/>
          <w:b/>
          <w:kern w:val="0"/>
          <w:sz w:val="22"/>
          <w:szCs w:val="22"/>
          <w:u w:val="single"/>
          <w:lang w:eastAsia="ar-SA" w:bidi="ar-SA"/>
        </w:rPr>
      </w:pPr>
      <w:r w:rsidRPr="00C6711A">
        <w:rPr>
          <w:rFonts w:eastAsia="Times New Roman" w:cs="Times New Roman"/>
          <w:b/>
          <w:kern w:val="0"/>
          <w:sz w:val="22"/>
          <w:szCs w:val="22"/>
          <w:u w:val="single"/>
          <w:lang w:eastAsia="ar-SA" w:bidi="ar-SA"/>
        </w:rPr>
        <w:t>Beszámoló Nick vonatkozásában:</w:t>
      </w:r>
    </w:p>
    <w:p w14:paraId="417C7570" w14:textId="77777777" w:rsidR="0017639E" w:rsidRPr="0079505A" w:rsidRDefault="0017639E" w:rsidP="0017639E">
      <w:pPr>
        <w:jc w:val="both"/>
        <w:rPr>
          <w:rFonts w:eastAsia="Times New Roman" w:cs="Times New Roman"/>
          <w:b/>
          <w:kern w:val="0"/>
          <w:sz w:val="16"/>
          <w:szCs w:val="16"/>
          <w:u w:val="single"/>
          <w:lang w:eastAsia="ar-SA" w:bidi="ar-SA"/>
        </w:rPr>
      </w:pPr>
    </w:p>
    <w:p w14:paraId="72128ED6" w14:textId="0BEE6554" w:rsidR="0017639E" w:rsidRPr="0079505A" w:rsidRDefault="0017639E" w:rsidP="00DF37F5">
      <w:pPr>
        <w:jc w:val="both"/>
        <w:rPr>
          <w:sz w:val="22"/>
          <w:szCs w:val="22"/>
          <w:lang w:eastAsia="ar-SA"/>
        </w:rPr>
      </w:pPr>
      <w:r w:rsidRPr="0079505A">
        <w:rPr>
          <w:rFonts w:eastAsia="Times New Roman" w:cs="Times New Roman"/>
          <w:kern w:val="0"/>
          <w:sz w:val="22"/>
          <w:szCs w:val="22"/>
          <w:lang w:eastAsia="ar-SA" w:bidi="ar-SA"/>
        </w:rPr>
        <w:t>202</w:t>
      </w:r>
      <w:r w:rsidR="00F57AE9">
        <w:rPr>
          <w:rFonts w:eastAsia="Times New Roman" w:cs="Times New Roman"/>
          <w:kern w:val="0"/>
          <w:sz w:val="22"/>
          <w:szCs w:val="22"/>
          <w:lang w:eastAsia="ar-SA" w:bidi="ar-SA"/>
        </w:rPr>
        <w:t>5</w:t>
      </w:r>
      <w:r w:rsidRPr="0079505A">
        <w:rPr>
          <w:rFonts w:eastAsia="Times New Roman" w:cs="Times New Roman"/>
          <w:kern w:val="0"/>
          <w:sz w:val="22"/>
          <w:szCs w:val="22"/>
          <w:lang w:eastAsia="ar-SA" w:bidi="ar-SA"/>
        </w:rPr>
        <w:t xml:space="preserve"> évben a Magyar Falu Program kertében</w:t>
      </w:r>
      <w:r w:rsidR="00DF37F5">
        <w:rPr>
          <w:rFonts w:eastAsia="Times New Roman" w:cs="Times New Roman"/>
          <w:kern w:val="0"/>
          <w:sz w:val="22"/>
          <w:szCs w:val="22"/>
          <w:lang w:eastAsia="ar-SA" w:bidi="ar-SA"/>
        </w:rPr>
        <w:t xml:space="preserve"> </w:t>
      </w:r>
      <w:r w:rsidR="00F57AE9">
        <w:rPr>
          <w:rFonts w:eastAsia="Times New Roman" w:cs="Times New Roman"/>
          <w:kern w:val="0"/>
          <w:sz w:val="22"/>
          <w:szCs w:val="22"/>
          <w:lang w:eastAsia="ar-SA" w:bidi="ar-SA"/>
        </w:rPr>
        <w:t xml:space="preserve">3 pályázat került benyújtásra, a Rákóczi utcai járda 200 m szakaszának felújítására, rézsű kasza beszerzésére, és a közvilágítás korszerűsítésére. Sajnos támogatást csak a </w:t>
      </w:r>
      <w:r w:rsidR="00FC210B">
        <w:rPr>
          <w:rFonts w:eastAsia="Times New Roman" w:cs="Times New Roman"/>
          <w:kern w:val="0"/>
          <w:sz w:val="22"/>
          <w:szCs w:val="22"/>
          <w:lang w:eastAsia="ar-SA" w:bidi="ar-SA"/>
        </w:rPr>
        <w:t>rézsű kasza</w:t>
      </w:r>
      <w:r w:rsidR="00F57AE9">
        <w:rPr>
          <w:rFonts w:eastAsia="Times New Roman" w:cs="Times New Roman"/>
          <w:kern w:val="0"/>
          <w:sz w:val="22"/>
          <w:szCs w:val="22"/>
          <w:lang w:eastAsia="ar-SA" w:bidi="ar-SA"/>
        </w:rPr>
        <w:t xml:space="preserve"> beszerzésére kaptunk 4.787.900,-Ft összegben, a közvilágítás korszerűsítésre benyújtott pályázat</w:t>
      </w:r>
      <w:r w:rsidR="00FC210B">
        <w:rPr>
          <w:rFonts w:eastAsia="Times New Roman" w:cs="Times New Roman"/>
          <w:kern w:val="0"/>
          <w:sz w:val="22"/>
          <w:szCs w:val="22"/>
          <w:lang w:eastAsia="ar-SA" w:bidi="ar-SA"/>
        </w:rPr>
        <w:t>ról pedig még nem született döntés</w:t>
      </w:r>
    </w:p>
    <w:p w14:paraId="4CFE8A46" w14:textId="708B9343" w:rsidR="0017639E" w:rsidRPr="00247D0A" w:rsidRDefault="0017639E" w:rsidP="0017639E">
      <w:pPr>
        <w:jc w:val="both"/>
        <w:rPr>
          <w:rFonts w:eastAsia="Times New Roman" w:cs="Times New Roman"/>
          <w:kern w:val="0"/>
          <w:sz w:val="16"/>
          <w:szCs w:val="16"/>
          <w:lang w:eastAsia="ar-SA" w:bidi="ar-SA"/>
        </w:rPr>
      </w:pPr>
      <w:r w:rsidRPr="0079505A">
        <w:rPr>
          <w:rFonts w:eastAsia="Times New Roman" w:cs="Times New Roman"/>
          <w:kern w:val="0"/>
          <w:sz w:val="22"/>
          <w:szCs w:val="22"/>
          <w:lang w:eastAsia="ar-SA" w:bidi="ar-SA"/>
        </w:rPr>
        <w:t xml:space="preserve"> </w:t>
      </w:r>
    </w:p>
    <w:p w14:paraId="5C0B73DF" w14:textId="07B3E53C" w:rsidR="0017639E" w:rsidRPr="0079505A" w:rsidRDefault="0017639E" w:rsidP="0017639E">
      <w:pPr>
        <w:jc w:val="both"/>
        <w:rPr>
          <w:rFonts w:eastAsia="Times New Roman" w:cs="Times New Roman"/>
          <w:kern w:val="0"/>
          <w:sz w:val="22"/>
          <w:szCs w:val="22"/>
          <w:lang w:eastAsia="ar-SA" w:bidi="ar-SA"/>
        </w:rPr>
      </w:pPr>
      <w:r w:rsidRPr="0079505A">
        <w:rPr>
          <w:rFonts w:eastAsia="Times New Roman" w:cs="Times New Roman"/>
          <w:kern w:val="0"/>
          <w:sz w:val="22"/>
          <w:szCs w:val="22"/>
          <w:lang w:eastAsia="ar-SA" w:bidi="ar-SA"/>
        </w:rPr>
        <w:t>202</w:t>
      </w:r>
      <w:r w:rsidR="00FC210B">
        <w:rPr>
          <w:rFonts w:eastAsia="Times New Roman" w:cs="Times New Roman"/>
          <w:kern w:val="0"/>
          <w:sz w:val="22"/>
          <w:szCs w:val="22"/>
          <w:lang w:eastAsia="ar-SA" w:bidi="ar-SA"/>
        </w:rPr>
        <w:t>5</w:t>
      </w:r>
      <w:r w:rsidRPr="0079505A">
        <w:rPr>
          <w:rFonts w:eastAsia="Times New Roman" w:cs="Times New Roman"/>
          <w:kern w:val="0"/>
          <w:sz w:val="22"/>
          <w:szCs w:val="22"/>
          <w:lang w:eastAsia="ar-SA" w:bidi="ar-SA"/>
        </w:rPr>
        <w:t xml:space="preserve">. évben </w:t>
      </w:r>
      <w:r w:rsidR="00FC210B">
        <w:rPr>
          <w:rFonts w:eastAsia="Times New Roman" w:cs="Times New Roman"/>
          <w:kern w:val="0"/>
          <w:sz w:val="22"/>
          <w:szCs w:val="22"/>
          <w:lang w:eastAsia="ar-SA" w:bidi="ar-SA"/>
        </w:rPr>
        <w:t xml:space="preserve">csak </w:t>
      </w:r>
      <w:r w:rsidRPr="0079505A">
        <w:rPr>
          <w:rFonts w:eastAsia="Times New Roman" w:cs="Times New Roman"/>
          <w:kern w:val="0"/>
          <w:sz w:val="22"/>
          <w:szCs w:val="22"/>
          <w:lang w:eastAsia="ar-SA" w:bidi="ar-SA"/>
        </w:rPr>
        <w:t xml:space="preserve">kisebb </w:t>
      </w:r>
      <w:r w:rsidR="00FC210B">
        <w:rPr>
          <w:rFonts w:eastAsia="Times New Roman" w:cs="Times New Roman"/>
          <w:kern w:val="0"/>
          <w:sz w:val="22"/>
          <w:szCs w:val="22"/>
          <w:lang w:eastAsia="ar-SA" w:bidi="ar-SA"/>
        </w:rPr>
        <w:t>karbantartások</w:t>
      </w:r>
      <w:r w:rsidRPr="0079505A">
        <w:rPr>
          <w:rFonts w:eastAsia="Times New Roman" w:cs="Times New Roman"/>
          <w:kern w:val="0"/>
          <w:sz w:val="22"/>
          <w:szCs w:val="22"/>
          <w:lang w:eastAsia="ar-SA" w:bidi="ar-SA"/>
        </w:rPr>
        <w:t xml:space="preserve"> voltak a településen. </w:t>
      </w:r>
    </w:p>
    <w:p w14:paraId="3E69270D" w14:textId="25351C10" w:rsidR="0017639E" w:rsidRDefault="00DF37F5" w:rsidP="0017639E">
      <w:pPr>
        <w:jc w:val="both"/>
        <w:rPr>
          <w:rFonts w:eastAsia="Times New Roman" w:cs="Times New Roman"/>
          <w:kern w:val="0"/>
          <w:sz w:val="22"/>
          <w:szCs w:val="22"/>
          <w:lang w:eastAsia="ar-SA" w:bidi="ar-SA"/>
        </w:rPr>
      </w:pPr>
      <w:r>
        <w:rPr>
          <w:rFonts w:eastAsia="Times New Roman" w:cs="Times New Roman"/>
          <w:kern w:val="0"/>
          <w:sz w:val="22"/>
          <w:szCs w:val="22"/>
          <w:lang w:eastAsia="ar-SA" w:bidi="ar-SA"/>
        </w:rPr>
        <w:t xml:space="preserve">Nick tekintetében is </w:t>
      </w:r>
      <w:r w:rsidR="0017639E" w:rsidRPr="0079505A">
        <w:rPr>
          <w:rFonts w:eastAsia="Times New Roman" w:cs="Times New Roman"/>
          <w:kern w:val="0"/>
          <w:sz w:val="22"/>
          <w:szCs w:val="22"/>
          <w:lang w:eastAsia="ar-SA" w:bidi="ar-SA"/>
        </w:rPr>
        <w:t>jelenleg</w:t>
      </w:r>
      <w:r>
        <w:rPr>
          <w:rFonts w:eastAsia="Times New Roman" w:cs="Times New Roman"/>
          <w:kern w:val="0"/>
          <w:sz w:val="22"/>
          <w:szCs w:val="22"/>
          <w:lang w:eastAsia="ar-SA" w:bidi="ar-SA"/>
        </w:rPr>
        <w:t xml:space="preserve"> a</w:t>
      </w:r>
      <w:r w:rsidR="0017639E" w:rsidRPr="0079505A">
        <w:rPr>
          <w:rFonts w:eastAsia="Times New Roman" w:cs="Times New Roman"/>
          <w:kern w:val="0"/>
          <w:sz w:val="22"/>
          <w:szCs w:val="22"/>
          <w:lang w:eastAsia="ar-SA" w:bidi="ar-SA"/>
        </w:rPr>
        <w:t xml:space="preserve"> legnagyobb feladat a településrendezési eszközök elkészítése, módosítása </w:t>
      </w:r>
      <w:r w:rsidR="0017639E" w:rsidRPr="0079505A">
        <w:rPr>
          <w:rFonts w:eastAsia="Times New Roman" w:cs="Times New Roman"/>
          <w:kern w:val="0"/>
          <w:sz w:val="22"/>
          <w:szCs w:val="22"/>
          <w:lang w:eastAsia="ar-SA" w:bidi="ar-SA"/>
        </w:rPr>
        <w:lastRenderedPageBreak/>
        <w:t>(településtervek, településképi rendelet, település arculati kézikönyv)</w:t>
      </w:r>
      <w:r>
        <w:rPr>
          <w:rFonts w:eastAsia="Times New Roman" w:cs="Times New Roman"/>
          <w:kern w:val="0"/>
          <w:sz w:val="22"/>
          <w:szCs w:val="22"/>
          <w:lang w:eastAsia="ar-SA" w:bidi="ar-SA"/>
        </w:rPr>
        <w:t>.</w:t>
      </w:r>
      <w:r w:rsidR="0017639E" w:rsidRPr="0079505A">
        <w:rPr>
          <w:rFonts w:eastAsia="Times New Roman" w:cs="Times New Roman"/>
          <w:kern w:val="0"/>
          <w:sz w:val="22"/>
          <w:szCs w:val="22"/>
          <w:lang w:eastAsia="ar-SA" w:bidi="ar-SA"/>
        </w:rPr>
        <w:t xml:space="preserve"> </w:t>
      </w:r>
      <w:r w:rsidR="00FC210B">
        <w:rPr>
          <w:rFonts w:eastAsia="Times New Roman" w:cs="Times New Roman"/>
          <w:kern w:val="0"/>
          <w:sz w:val="22"/>
          <w:szCs w:val="22"/>
          <w:lang w:eastAsia="ar-SA" w:bidi="ar-SA"/>
        </w:rPr>
        <w:t>A tervezés folytban van már az új jogszabályoknak megfelelően.</w:t>
      </w:r>
    </w:p>
    <w:p w14:paraId="005ADA85" w14:textId="673F1D2E" w:rsidR="00FC210B" w:rsidRDefault="00FC210B" w:rsidP="0017639E">
      <w:pPr>
        <w:jc w:val="both"/>
        <w:rPr>
          <w:rFonts w:eastAsia="Times New Roman" w:cs="Times New Roman"/>
          <w:kern w:val="0"/>
          <w:sz w:val="22"/>
          <w:szCs w:val="22"/>
          <w:lang w:eastAsia="ar-SA" w:bidi="ar-SA"/>
        </w:rPr>
      </w:pPr>
      <w:r>
        <w:rPr>
          <w:rFonts w:eastAsia="Times New Roman" w:cs="Times New Roman"/>
          <w:kern w:val="0"/>
          <w:sz w:val="22"/>
          <w:szCs w:val="22"/>
          <w:lang w:eastAsia="ar-SA" w:bidi="ar-SA"/>
        </w:rPr>
        <w:t>Az országfásítási program kertében 10 db amerikai hársfa került elültetésre a temetővel szembe.</w:t>
      </w:r>
    </w:p>
    <w:p w14:paraId="4DCAF5F4" w14:textId="41DDE670" w:rsidR="00FC210B" w:rsidRPr="0079505A" w:rsidRDefault="00FC210B" w:rsidP="0017639E">
      <w:pPr>
        <w:jc w:val="both"/>
        <w:rPr>
          <w:rFonts w:eastAsia="Times New Roman" w:cs="Times New Roman"/>
          <w:kern w:val="0"/>
          <w:sz w:val="22"/>
          <w:szCs w:val="22"/>
          <w:lang w:eastAsia="ar-SA" w:bidi="ar-SA"/>
        </w:rPr>
      </w:pPr>
      <w:r>
        <w:rPr>
          <w:rFonts w:eastAsia="Times New Roman" w:cs="Times New Roman"/>
          <w:kern w:val="0"/>
          <w:sz w:val="22"/>
          <w:szCs w:val="22"/>
          <w:lang w:eastAsia="ar-SA" w:bidi="ar-SA"/>
        </w:rPr>
        <w:t>A 2020 évben építési telkek kialakítására kapott támogatás elszámolása megtörtént, a kialakított 8 db építési telekből 6 db értékesítésre került</w:t>
      </w:r>
    </w:p>
    <w:p w14:paraId="5B8CF359" w14:textId="78DE40DC" w:rsidR="0017639E" w:rsidRDefault="0017639E" w:rsidP="0017639E">
      <w:pPr>
        <w:jc w:val="both"/>
        <w:rPr>
          <w:rFonts w:eastAsia="Times New Roman" w:cs="Times New Roman"/>
          <w:kern w:val="0"/>
          <w:sz w:val="22"/>
          <w:szCs w:val="22"/>
          <w:lang w:eastAsia="ar-SA" w:bidi="ar-SA"/>
        </w:rPr>
      </w:pPr>
      <w:r w:rsidRPr="0079505A">
        <w:rPr>
          <w:rFonts w:eastAsia="Times New Roman" w:cs="Times New Roman"/>
          <w:kern w:val="0"/>
          <w:sz w:val="22"/>
          <w:szCs w:val="22"/>
          <w:lang w:eastAsia="ar-SA" w:bidi="ar-SA"/>
        </w:rPr>
        <w:t xml:space="preserve">A településre a villamos energiát az AUDAX Renewables Kft szolgáltatja. </w:t>
      </w:r>
    </w:p>
    <w:p w14:paraId="09120025" w14:textId="77777777" w:rsidR="00B0137B" w:rsidRPr="00247D0A" w:rsidRDefault="00B0137B" w:rsidP="0017639E">
      <w:pPr>
        <w:jc w:val="both"/>
        <w:rPr>
          <w:rFonts w:eastAsia="Times New Roman" w:cs="Times New Roman"/>
          <w:kern w:val="0"/>
          <w:sz w:val="16"/>
          <w:szCs w:val="16"/>
          <w:lang w:eastAsia="ar-SA" w:bidi="ar-SA"/>
        </w:rPr>
      </w:pPr>
    </w:p>
    <w:p w14:paraId="1D8CACD0" w14:textId="35069386" w:rsidR="00D01BF9" w:rsidRDefault="00D01BF9" w:rsidP="0017639E">
      <w:pPr>
        <w:jc w:val="both"/>
        <w:rPr>
          <w:rFonts w:eastAsia="Times New Roman" w:cs="Times New Roman"/>
          <w:kern w:val="0"/>
          <w:sz w:val="22"/>
          <w:szCs w:val="22"/>
          <w:lang w:eastAsia="ar-SA" w:bidi="ar-SA"/>
        </w:rPr>
      </w:pPr>
      <w:r>
        <w:rPr>
          <w:rFonts w:eastAsia="Times New Roman" w:cs="Times New Roman"/>
          <w:kern w:val="0"/>
          <w:sz w:val="22"/>
          <w:szCs w:val="22"/>
          <w:lang w:eastAsia="ar-SA" w:bidi="ar-SA"/>
        </w:rPr>
        <w:t>A 2020 év végén a Pannon-Víz Zrt-vel hatósági kijelölés alapján a nem közművel összegyűjtött háztartási szennyvíz begyűjtésére, elszállítására és ártalmatlantására kötött közszolgáltatási szerződés</w:t>
      </w:r>
      <w:r w:rsidR="001A0172">
        <w:rPr>
          <w:rFonts w:eastAsia="Times New Roman" w:cs="Times New Roman"/>
          <w:kern w:val="0"/>
          <w:sz w:val="22"/>
          <w:szCs w:val="22"/>
          <w:lang w:eastAsia="ar-SA" w:bidi="ar-SA"/>
        </w:rPr>
        <w:t xml:space="preserve"> legjárt 2025 év végén, ezért ajánlattételi felhívást tettünk közzé az új közszolgáltató kiválasztására. Az eljáráson Szabó Norbert egyéni vállalkozó (9633 Simaság, Deák Ferenc u. 11.), mint egyedüli ajánlattevő lett a nyertes, akivel 2030.12.31-ig szóló közszolgáltatást szerződést kötöttünk. A lakosság továbbra is a rezsicsökkentett árat fizeti a közszolgáltatásért, 1643 Ft + ÁFA / m</w:t>
      </w:r>
      <w:r w:rsidR="001A0172" w:rsidRPr="001A0172">
        <w:rPr>
          <w:rFonts w:eastAsia="Times New Roman" w:cs="Times New Roman"/>
          <w:kern w:val="0"/>
          <w:sz w:val="22"/>
          <w:szCs w:val="22"/>
          <w:vertAlign w:val="superscript"/>
          <w:lang w:eastAsia="ar-SA" w:bidi="ar-SA"/>
        </w:rPr>
        <w:t>3</w:t>
      </w:r>
      <w:r w:rsidR="001A0172">
        <w:rPr>
          <w:rFonts w:eastAsia="Times New Roman" w:cs="Times New Roman"/>
          <w:kern w:val="0"/>
          <w:sz w:val="22"/>
          <w:szCs w:val="22"/>
          <w:lang w:eastAsia="ar-SA" w:bidi="ar-SA"/>
        </w:rPr>
        <w:t xml:space="preserve"> értékben, míg a szolgáltatás teljes ára és a rezsicsökkentett lakossági ár különbözetét az önkormányzat téríti meg a vállalkozó felé 3957 Ft + ÁFA / m</w:t>
      </w:r>
      <w:r w:rsidR="001A0172" w:rsidRPr="001A0172">
        <w:rPr>
          <w:rFonts w:eastAsia="Times New Roman" w:cs="Times New Roman"/>
          <w:kern w:val="0"/>
          <w:sz w:val="22"/>
          <w:szCs w:val="22"/>
          <w:vertAlign w:val="superscript"/>
          <w:lang w:eastAsia="ar-SA" w:bidi="ar-SA"/>
        </w:rPr>
        <w:t>3</w:t>
      </w:r>
      <w:r w:rsidR="001A0172">
        <w:rPr>
          <w:rFonts w:eastAsia="Times New Roman" w:cs="Times New Roman"/>
          <w:kern w:val="0"/>
          <w:sz w:val="22"/>
          <w:szCs w:val="22"/>
          <w:lang w:eastAsia="ar-SA" w:bidi="ar-SA"/>
        </w:rPr>
        <w:t xml:space="preserve"> összegben. </w:t>
      </w:r>
      <w:r w:rsidR="00B0137B">
        <w:rPr>
          <w:rFonts w:eastAsia="Times New Roman" w:cs="Times New Roman"/>
          <w:kern w:val="0"/>
          <w:sz w:val="22"/>
          <w:szCs w:val="22"/>
          <w:lang w:eastAsia="ar-SA" w:bidi="ar-SA"/>
        </w:rPr>
        <w:t>A változások átvezetésre kerültek a vonatkozó önkormányzati rendeletben is.</w:t>
      </w:r>
    </w:p>
    <w:p w14:paraId="4F2B0A42" w14:textId="77777777" w:rsidR="00791495" w:rsidRDefault="00791495" w:rsidP="0017639E">
      <w:pPr>
        <w:jc w:val="both"/>
        <w:rPr>
          <w:rFonts w:eastAsia="Times New Roman" w:cs="Times New Roman"/>
          <w:kern w:val="0"/>
          <w:sz w:val="22"/>
          <w:szCs w:val="22"/>
          <w:lang w:eastAsia="ar-SA" w:bidi="ar-SA"/>
        </w:rPr>
      </w:pPr>
    </w:p>
    <w:p w14:paraId="162D149F" w14:textId="77777777" w:rsidR="0017639E" w:rsidRPr="00111659" w:rsidRDefault="0017639E" w:rsidP="0017639E">
      <w:pPr>
        <w:rPr>
          <w:rFonts w:eastAsia="Times New Roman" w:cs="Times New Roman"/>
          <w:kern w:val="0"/>
          <w:sz w:val="22"/>
          <w:szCs w:val="22"/>
          <w:lang w:eastAsia="ar-SA" w:bidi="ar-SA"/>
        </w:rPr>
      </w:pPr>
      <w:r w:rsidRPr="00C6711A">
        <w:rPr>
          <w:rFonts w:eastAsia="Times New Roman" w:cs="Times New Roman"/>
          <w:b/>
          <w:bCs/>
          <w:i/>
          <w:iCs/>
          <w:kern w:val="0"/>
          <w:sz w:val="22"/>
          <w:szCs w:val="22"/>
          <w:lang w:eastAsia="ar-SA" w:bidi="ar-SA"/>
        </w:rPr>
        <w:t>Városfejlesztési Osztály</w:t>
      </w:r>
      <w:r w:rsidRPr="00C6711A">
        <w:rPr>
          <w:rFonts w:eastAsia="Times New Roman" w:cs="Times New Roman"/>
          <w:i/>
          <w:iCs/>
          <w:kern w:val="0"/>
          <w:sz w:val="22"/>
          <w:szCs w:val="22"/>
          <w:lang w:eastAsia="ar-SA" w:bidi="ar-SA"/>
        </w:rPr>
        <w:t xml:space="preserve"> egyéb feladatai</w:t>
      </w:r>
      <w:r w:rsidRPr="00C6711A">
        <w:rPr>
          <w:rFonts w:eastAsia="Times New Roman" w:cs="Times New Roman"/>
          <w:kern w:val="0"/>
          <w:sz w:val="22"/>
          <w:szCs w:val="22"/>
          <w:lang w:eastAsia="ar-SA" w:bidi="ar-SA"/>
        </w:rPr>
        <w:t>:</w:t>
      </w:r>
    </w:p>
    <w:p w14:paraId="5A7CE4DD" w14:textId="7FF6D3CA" w:rsidR="0017639E" w:rsidRPr="00A171F7" w:rsidRDefault="0017639E" w:rsidP="0017639E">
      <w:pPr>
        <w:widowControl/>
        <w:suppressAutoHyphens w:val="0"/>
        <w:contextualSpacing/>
        <w:jc w:val="both"/>
        <w:rPr>
          <w:rFonts w:cs="Times New Roman"/>
          <w:sz w:val="22"/>
          <w:szCs w:val="22"/>
        </w:rPr>
      </w:pPr>
      <w:r w:rsidRPr="00A171F7">
        <w:rPr>
          <w:rFonts w:cs="Times New Roman"/>
          <w:sz w:val="22"/>
          <w:szCs w:val="22"/>
        </w:rPr>
        <w:t>A</w:t>
      </w:r>
      <w:r w:rsidRPr="00A171F7">
        <w:rPr>
          <w:rFonts w:eastAsia="Times New Roman" w:cs="Times New Roman"/>
          <w:sz w:val="22"/>
          <w:szCs w:val="22"/>
        </w:rPr>
        <w:t xml:space="preserve"> </w:t>
      </w:r>
      <w:r>
        <w:rPr>
          <w:rFonts w:eastAsia="Times New Roman" w:cs="Times New Roman"/>
          <w:sz w:val="22"/>
          <w:szCs w:val="22"/>
        </w:rPr>
        <w:t>beruházások és beszerzések érdekében</w:t>
      </w:r>
      <w:r w:rsidRPr="00A171F7">
        <w:rPr>
          <w:rFonts w:eastAsia="Times New Roman" w:cs="Times New Roman"/>
          <w:sz w:val="22"/>
          <w:szCs w:val="22"/>
        </w:rPr>
        <w:t xml:space="preserve"> </w:t>
      </w:r>
      <w:r w:rsidRPr="00A171F7">
        <w:rPr>
          <w:rFonts w:cs="Times New Roman"/>
          <w:sz w:val="22"/>
          <w:szCs w:val="22"/>
        </w:rPr>
        <w:t>készített</w:t>
      </w:r>
      <w:r w:rsidRPr="00A171F7">
        <w:rPr>
          <w:rFonts w:eastAsia="Times New Roman" w:cs="Times New Roman"/>
          <w:sz w:val="22"/>
          <w:szCs w:val="22"/>
        </w:rPr>
        <w:t xml:space="preserve"> </w:t>
      </w:r>
      <w:r w:rsidRPr="00A171F7">
        <w:rPr>
          <w:rFonts w:cs="Times New Roman"/>
          <w:sz w:val="22"/>
          <w:szCs w:val="22"/>
        </w:rPr>
        <w:t>pályázati</w:t>
      </w:r>
      <w:r w:rsidR="006229E3" w:rsidRPr="006229E3">
        <w:rPr>
          <w:rFonts w:cs="Times New Roman"/>
          <w:sz w:val="22"/>
          <w:szCs w:val="22"/>
        </w:rPr>
        <w:t xml:space="preserve"> </w:t>
      </w:r>
      <w:r w:rsidR="006229E3" w:rsidRPr="00CB0B57">
        <w:rPr>
          <w:rFonts w:cs="Times New Roman"/>
          <w:sz w:val="22"/>
          <w:szCs w:val="22"/>
        </w:rPr>
        <w:t>felhívások</w:t>
      </w:r>
      <w:r w:rsidR="006229E3">
        <w:rPr>
          <w:rFonts w:cs="Times New Roman"/>
          <w:sz w:val="22"/>
          <w:szCs w:val="22"/>
        </w:rPr>
        <w:t xml:space="preserve"> / ajánlatkérések </w:t>
      </w:r>
      <w:r w:rsidRPr="00CB0B57">
        <w:rPr>
          <w:rFonts w:cs="Times New Roman"/>
          <w:sz w:val="22"/>
          <w:szCs w:val="22"/>
        </w:rPr>
        <w:t>száma 18 db volt, míg az</w:t>
      </w:r>
      <w:r w:rsidRPr="00CB0B57">
        <w:rPr>
          <w:rFonts w:eastAsia="Times New Roman" w:cs="Times New Roman"/>
          <w:sz w:val="22"/>
          <w:szCs w:val="22"/>
        </w:rPr>
        <w:t xml:space="preserve"> </w:t>
      </w:r>
      <w:r w:rsidRPr="00CB0B57">
        <w:rPr>
          <w:rFonts w:cs="Times New Roman"/>
          <w:sz w:val="22"/>
          <w:szCs w:val="22"/>
        </w:rPr>
        <w:t>idei</w:t>
      </w:r>
      <w:r w:rsidRPr="00CB0B57">
        <w:rPr>
          <w:rFonts w:eastAsia="Times New Roman" w:cs="Times New Roman"/>
          <w:sz w:val="22"/>
          <w:szCs w:val="22"/>
        </w:rPr>
        <w:t xml:space="preserve"> </w:t>
      </w:r>
      <w:r w:rsidRPr="00CB0B57">
        <w:rPr>
          <w:rFonts w:cs="Times New Roman"/>
          <w:sz w:val="22"/>
          <w:szCs w:val="22"/>
        </w:rPr>
        <w:t>évben</w:t>
      </w:r>
      <w:r w:rsidRPr="00CB0B57">
        <w:rPr>
          <w:rFonts w:eastAsia="Times New Roman" w:cs="Times New Roman"/>
          <w:sz w:val="22"/>
          <w:szCs w:val="22"/>
        </w:rPr>
        <w:t xml:space="preserve"> </w:t>
      </w:r>
      <w:r w:rsidRPr="00CB0B57">
        <w:rPr>
          <w:rFonts w:cs="Times New Roman"/>
          <w:sz w:val="22"/>
          <w:szCs w:val="22"/>
        </w:rPr>
        <w:t>megkötésre</w:t>
      </w:r>
      <w:r w:rsidRPr="00CB0B57">
        <w:rPr>
          <w:rFonts w:eastAsia="Times New Roman" w:cs="Times New Roman"/>
          <w:sz w:val="22"/>
          <w:szCs w:val="22"/>
        </w:rPr>
        <w:t xml:space="preserve"> </w:t>
      </w:r>
      <w:r w:rsidRPr="00CB0B57">
        <w:rPr>
          <w:rFonts w:cs="Times New Roman"/>
          <w:sz w:val="22"/>
          <w:szCs w:val="22"/>
        </w:rPr>
        <w:t>előkészített</w:t>
      </w:r>
      <w:r w:rsidRPr="00CB0B57">
        <w:rPr>
          <w:rFonts w:eastAsia="Times New Roman" w:cs="Times New Roman"/>
          <w:sz w:val="22"/>
          <w:szCs w:val="22"/>
        </w:rPr>
        <w:t xml:space="preserve"> </w:t>
      </w:r>
      <w:r w:rsidRPr="00CB0B57">
        <w:rPr>
          <w:rFonts w:cs="Times New Roman"/>
          <w:sz w:val="22"/>
          <w:szCs w:val="22"/>
        </w:rPr>
        <w:t>és</w:t>
      </w:r>
      <w:r w:rsidRPr="00CB0B57">
        <w:rPr>
          <w:rFonts w:eastAsia="Times New Roman" w:cs="Times New Roman"/>
          <w:sz w:val="22"/>
          <w:szCs w:val="22"/>
        </w:rPr>
        <w:t xml:space="preserve"> </w:t>
      </w:r>
      <w:r w:rsidRPr="00CB0B57">
        <w:rPr>
          <w:rFonts w:cs="Times New Roman"/>
          <w:sz w:val="22"/>
          <w:szCs w:val="22"/>
        </w:rPr>
        <w:t>sikeresen</w:t>
      </w:r>
      <w:r w:rsidRPr="00CB0B57">
        <w:rPr>
          <w:rFonts w:eastAsia="Times New Roman" w:cs="Times New Roman"/>
          <w:sz w:val="22"/>
          <w:szCs w:val="22"/>
        </w:rPr>
        <w:t xml:space="preserve"> </w:t>
      </w:r>
      <w:r w:rsidRPr="00CB0B57">
        <w:rPr>
          <w:rFonts w:cs="Times New Roman"/>
          <w:sz w:val="22"/>
          <w:szCs w:val="22"/>
        </w:rPr>
        <w:t>megkötött</w:t>
      </w:r>
      <w:r w:rsidRPr="00CB0B57">
        <w:rPr>
          <w:rFonts w:eastAsia="Times New Roman" w:cs="Times New Roman"/>
          <w:sz w:val="22"/>
          <w:szCs w:val="22"/>
        </w:rPr>
        <w:t xml:space="preserve"> </w:t>
      </w:r>
      <w:r w:rsidRPr="00CB0B57">
        <w:rPr>
          <w:rFonts w:cs="Times New Roman"/>
          <w:sz w:val="22"/>
          <w:szCs w:val="22"/>
        </w:rPr>
        <w:t>szerződések</w:t>
      </w:r>
      <w:r w:rsidRPr="00CB0B57">
        <w:rPr>
          <w:rFonts w:eastAsia="Times New Roman" w:cs="Times New Roman"/>
          <w:sz w:val="22"/>
          <w:szCs w:val="22"/>
        </w:rPr>
        <w:t xml:space="preserve"> </w:t>
      </w:r>
      <w:r w:rsidRPr="00CB0B57">
        <w:rPr>
          <w:rFonts w:cs="Times New Roman"/>
          <w:sz w:val="22"/>
          <w:szCs w:val="22"/>
        </w:rPr>
        <w:t>száma</w:t>
      </w:r>
      <w:r w:rsidRPr="00CB0B57">
        <w:rPr>
          <w:rFonts w:eastAsia="Times New Roman" w:cs="Times New Roman"/>
          <w:sz w:val="22"/>
          <w:szCs w:val="22"/>
        </w:rPr>
        <w:t xml:space="preserve"> 70 </w:t>
      </w:r>
      <w:r w:rsidRPr="00CB0B57">
        <w:rPr>
          <w:rFonts w:cs="Times New Roman"/>
          <w:sz w:val="22"/>
          <w:szCs w:val="22"/>
        </w:rPr>
        <w:t>db, megrendelések száma: 39 db volt.</w:t>
      </w:r>
      <w:r w:rsidRPr="00A171F7">
        <w:rPr>
          <w:rFonts w:cs="Times New Roman"/>
          <w:sz w:val="22"/>
          <w:szCs w:val="22"/>
        </w:rPr>
        <w:t xml:space="preserve"> </w:t>
      </w:r>
    </w:p>
    <w:p w14:paraId="1871E219" w14:textId="191BC39A" w:rsidR="00CB0B57" w:rsidRDefault="00762681" w:rsidP="00E13C1C">
      <w:pPr>
        <w:jc w:val="both"/>
        <w:rPr>
          <w:rFonts w:cs="Times New Roman"/>
          <w:sz w:val="22"/>
          <w:szCs w:val="22"/>
        </w:rPr>
      </w:pPr>
      <w:r>
        <w:rPr>
          <w:rFonts w:cs="Times New Roman"/>
          <w:sz w:val="22"/>
          <w:szCs w:val="22"/>
        </w:rPr>
        <w:t>Csánig és Nick vonatkozásában új rendezési tervek készítés</w:t>
      </w:r>
      <w:r w:rsidR="00633EE1">
        <w:rPr>
          <w:rFonts w:cs="Times New Roman"/>
          <w:sz w:val="22"/>
          <w:szCs w:val="22"/>
        </w:rPr>
        <w:t>ér</w:t>
      </w:r>
      <w:r>
        <w:rPr>
          <w:rFonts w:cs="Times New Roman"/>
          <w:sz w:val="22"/>
          <w:szCs w:val="22"/>
        </w:rPr>
        <w:t>e</w:t>
      </w:r>
      <w:r w:rsidR="00633EE1">
        <w:rPr>
          <w:rFonts w:cs="Times New Roman"/>
          <w:sz w:val="22"/>
          <w:szCs w:val="22"/>
        </w:rPr>
        <w:t xml:space="preserve"> </w:t>
      </w:r>
      <w:r>
        <w:rPr>
          <w:rFonts w:cs="Times New Roman"/>
          <w:sz w:val="22"/>
          <w:szCs w:val="22"/>
        </w:rPr>
        <w:t>került sor.</w:t>
      </w:r>
      <w:r w:rsidR="00CB0B57">
        <w:rPr>
          <w:rFonts w:cs="Times New Roman"/>
          <w:sz w:val="22"/>
          <w:szCs w:val="22"/>
        </w:rPr>
        <w:t xml:space="preserve"> </w:t>
      </w:r>
    </w:p>
    <w:p w14:paraId="4BF5A73F" w14:textId="77777777" w:rsidR="0015336F" w:rsidRPr="00D43E4A" w:rsidRDefault="0015336F" w:rsidP="0015336F">
      <w:pPr>
        <w:jc w:val="both"/>
        <w:rPr>
          <w:sz w:val="16"/>
          <w:szCs w:val="16"/>
        </w:rPr>
      </w:pPr>
    </w:p>
    <w:p w14:paraId="37073028" w14:textId="62CBD680" w:rsidR="0093695F" w:rsidRDefault="0015336F" w:rsidP="0015336F">
      <w:pPr>
        <w:jc w:val="both"/>
        <w:rPr>
          <w:sz w:val="22"/>
          <w:szCs w:val="22"/>
        </w:rPr>
      </w:pPr>
      <w:r>
        <w:rPr>
          <w:sz w:val="22"/>
          <w:szCs w:val="22"/>
        </w:rPr>
        <w:t xml:space="preserve">A településkép védelmi eljárások tekintetében </w:t>
      </w:r>
      <w:r w:rsidR="00633EE1">
        <w:rPr>
          <w:sz w:val="22"/>
          <w:szCs w:val="22"/>
        </w:rPr>
        <w:t>1</w:t>
      </w:r>
      <w:r>
        <w:rPr>
          <w:sz w:val="22"/>
          <w:szCs w:val="22"/>
        </w:rPr>
        <w:t xml:space="preserve"> db rendeltetési mód változására irányuló bejelentési eljárásra</w:t>
      </w:r>
      <w:r w:rsidR="0093695F">
        <w:rPr>
          <w:sz w:val="22"/>
          <w:szCs w:val="22"/>
        </w:rPr>
        <w:t xml:space="preserve"> és</w:t>
      </w:r>
      <w:r>
        <w:rPr>
          <w:sz w:val="22"/>
          <w:szCs w:val="22"/>
        </w:rPr>
        <w:t xml:space="preserve"> </w:t>
      </w:r>
      <w:r w:rsidR="00633EE1">
        <w:rPr>
          <w:sz w:val="22"/>
          <w:szCs w:val="22"/>
        </w:rPr>
        <w:t>3</w:t>
      </w:r>
      <w:r w:rsidR="0093695F">
        <w:rPr>
          <w:sz w:val="22"/>
          <w:szCs w:val="22"/>
        </w:rPr>
        <w:t xml:space="preserve"> db </w:t>
      </w:r>
      <w:r w:rsidR="00633EE1">
        <w:rPr>
          <w:sz w:val="22"/>
          <w:szCs w:val="22"/>
        </w:rPr>
        <w:t xml:space="preserve">bejelentésre és 1 db véleményezésre </w:t>
      </w:r>
      <w:r w:rsidR="0093695F">
        <w:rPr>
          <w:sz w:val="22"/>
          <w:szCs w:val="22"/>
        </w:rPr>
        <w:t>folytattunk le eljárást a települési főépítész közreműködésével.</w:t>
      </w:r>
    </w:p>
    <w:p w14:paraId="1972D933" w14:textId="77777777" w:rsidR="0015336F" w:rsidRPr="00D43E4A" w:rsidRDefault="0015336F" w:rsidP="0015336F">
      <w:pPr>
        <w:jc w:val="both"/>
        <w:rPr>
          <w:sz w:val="16"/>
          <w:szCs w:val="16"/>
        </w:rPr>
      </w:pPr>
    </w:p>
    <w:p w14:paraId="06AFAF2E" w14:textId="125A6085" w:rsidR="00E13C1C" w:rsidRDefault="00925AB9" w:rsidP="00E13C1C">
      <w:pPr>
        <w:jc w:val="both"/>
        <w:rPr>
          <w:rFonts w:cs="Times New Roman"/>
          <w:sz w:val="22"/>
          <w:szCs w:val="22"/>
        </w:rPr>
      </w:pPr>
      <w:r>
        <w:rPr>
          <w:rFonts w:cs="Times New Roman"/>
          <w:sz w:val="22"/>
          <w:szCs w:val="22"/>
        </w:rPr>
        <w:t>A Villamos energia és a földgáz energia tekintetében az önkormányzatok és intézményei 2022. december 31.-</w:t>
      </w:r>
      <w:r w:rsidR="004369C8">
        <w:rPr>
          <w:rFonts w:cs="Times New Roman"/>
          <w:sz w:val="22"/>
          <w:szCs w:val="22"/>
        </w:rPr>
        <w:t>től a</w:t>
      </w:r>
      <w:r>
        <w:rPr>
          <w:rFonts w:cs="Times New Roman"/>
          <w:sz w:val="22"/>
          <w:szCs w:val="22"/>
        </w:rPr>
        <w:t xml:space="preserve"> </w:t>
      </w:r>
      <w:r w:rsidR="004369C8">
        <w:rPr>
          <w:rFonts w:cs="Times New Roman"/>
          <w:sz w:val="22"/>
          <w:szCs w:val="22"/>
        </w:rPr>
        <w:t xml:space="preserve">csak a </w:t>
      </w:r>
      <w:r>
        <w:rPr>
          <w:rFonts w:cs="Times New Roman"/>
          <w:sz w:val="22"/>
          <w:szCs w:val="22"/>
        </w:rPr>
        <w:t xml:space="preserve">szabadpiacról </w:t>
      </w:r>
      <w:r w:rsidR="004369C8">
        <w:rPr>
          <w:rFonts w:cs="Times New Roman"/>
          <w:sz w:val="22"/>
          <w:szCs w:val="22"/>
        </w:rPr>
        <w:t>tudnak</w:t>
      </w:r>
      <w:r>
        <w:rPr>
          <w:rFonts w:cs="Times New Roman"/>
          <w:sz w:val="22"/>
          <w:szCs w:val="22"/>
        </w:rPr>
        <w:t xml:space="preserve"> energiát vételezni, mivel megszűnt az egyetemes szolgáltatásra vonatkozó jogosultság. </w:t>
      </w:r>
      <w:r w:rsidR="00407D46">
        <w:rPr>
          <w:rFonts w:cs="Times New Roman"/>
          <w:sz w:val="22"/>
          <w:szCs w:val="22"/>
        </w:rPr>
        <w:t xml:space="preserve">Répcelak város és </w:t>
      </w:r>
      <w:r w:rsidR="00F73343">
        <w:rPr>
          <w:rFonts w:cs="Times New Roman"/>
          <w:sz w:val="22"/>
          <w:szCs w:val="22"/>
        </w:rPr>
        <w:t>Intézményei,</w:t>
      </w:r>
      <w:r w:rsidR="00FC210B">
        <w:rPr>
          <w:rFonts w:cs="Times New Roman"/>
          <w:sz w:val="22"/>
          <w:szCs w:val="22"/>
        </w:rPr>
        <w:t xml:space="preserve"> valamint </w:t>
      </w:r>
      <w:r w:rsidR="00407D46">
        <w:rPr>
          <w:rFonts w:cs="Times New Roman"/>
          <w:sz w:val="22"/>
          <w:szCs w:val="22"/>
        </w:rPr>
        <w:t>a Répcelak és Térsége Önkormányzati Társulás e</w:t>
      </w:r>
      <w:r>
        <w:rPr>
          <w:rFonts w:cs="Times New Roman"/>
          <w:sz w:val="22"/>
          <w:szCs w:val="22"/>
        </w:rPr>
        <w:t>nnek érdekében szerződés</w:t>
      </w:r>
      <w:r w:rsidR="00407D46">
        <w:rPr>
          <w:rFonts w:cs="Times New Roman"/>
          <w:sz w:val="22"/>
          <w:szCs w:val="22"/>
        </w:rPr>
        <w:t>t kötött a</w:t>
      </w:r>
      <w:r>
        <w:rPr>
          <w:rFonts w:cs="Times New Roman"/>
          <w:sz w:val="22"/>
          <w:szCs w:val="22"/>
        </w:rPr>
        <w:t xml:space="preserve"> Sourcing Hungaria Kft.</w:t>
      </w:r>
      <w:r w:rsidR="00407D46">
        <w:rPr>
          <w:rFonts w:cs="Times New Roman"/>
          <w:sz w:val="22"/>
          <w:szCs w:val="22"/>
        </w:rPr>
        <w:t>-vel, akinek a</w:t>
      </w:r>
      <w:r>
        <w:rPr>
          <w:rFonts w:cs="Times New Roman"/>
          <w:sz w:val="22"/>
          <w:szCs w:val="22"/>
        </w:rPr>
        <w:t xml:space="preserve"> közreműködésével </w:t>
      </w:r>
      <w:r w:rsidR="00201B79">
        <w:rPr>
          <w:rFonts w:cs="Times New Roman"/>
          <w:sz w:val="22"/>
          <w:szCs w:val="22"/>
        </w:rPr>
        <w:t>egyszerűsített</w:t>
      </w:r>
      <w:r>
        <w:rPr>
          <w:rFonts w:cs="Times New Roman"/>
          <w:sz w:val="22"/>
          <w:szCs w:val="22"/>
        </w:rPr>
        <w:t xml:space="preserve"> eljárás keretében valósult meg</w:t>
      </w:r>
      <w:r w:rsidR="004369C8">
        <w:rPr>
          <w:rFonts w:cs="Times New Roman"/>
          <w:sz w:val="22"/>
          <w:szCs w:val="22"/>
        </w:rPr>
        <w:t xml:space="preserve"> 202</w:t>
      </w:r>
      <w:r w:rsidR="00201B79">
        <w:rPr>
          <w:rFonts w:cs="Times New Roman"/>
          <w:sz w:val="22"/>
          <w:szCs w:val="22"/>
        </w:rPr>
        <w:t>6</w:t>
      </w:r>
      <w:r w:rsidR="004369C8">
        <w:rPr>
          <w:rFonts w:cs="Times New Roman"/>
          <w:sz w:val="22"/>
          <w:szCs w:val="22"/>
        </w:rPr>
        <w:t>.</w:t>
      </w:r>
      <w:r w:rsidR="00201B79">
        <w:rPr>
          <w:rFonts w:cs="Times New Roman"/>
          <w:sz w:val="22"/>
          <w:szCs w:val="22"/>
        </w:rPr>
        <w:t xml:space="preserve"> </w:t>
      </w:r>
      <w:r w:rsidR="00C6711A">
        <w:rPr>
          <w:rFonts w:cs="Times New Roman"/>
          <w:sz w:val="22"/>
          <w:szCs w:val="22"/>
        </w:rPr>
        <w:t>é</w:t>
      </w:r>
      <w:r w:rsidR="004369C8">
        <w:rPr>
          <w:rFonts w:cs="Times New Roman"/>
          <w:sz w:val="22"/>
          <w:szCs w:val="22"/>
        </w:rPr>
        <w:t>vre vonatkozó</w:t>
      </w:r>
      <w:r w:rsidR="00407D46">
        <w:rPr>
          <w:rFonts w:cs="Times New Roman"/>
          <w:sz w:val="22"/>
          <w:szCs w:val="22"/>
        </w:rPr>
        <w:t xml:space="preserve"> energia beszerzés. </w:t>
      </w:r>
      <w:r>
        <w:rPr>
          <w:rFonts w:cs="Times New Roman"/>
          <w:sz w:val="22"/>
          <w:szCs w:val="22"/>
        </w:rPr>
        <w:t xml:space="preserve">A villamos energia beszerzésére </w:t>
      </w:r>
      <w:r w:rsidR="00201B79">
        <w:rPr>
          <w:rFonts w:cs="Times New Roman"/>
          <w:sz w:val="22"/>
          <w:szCs w:val="22"/>
        </w:rPr>
        <w:t xml:space="preserve">az Önkormányzat és Intézményei esetében </w:t>
      </w:r>
      <w:r>
        <w:rPr>
          <w:rFonts w:cs="Times New Roman"/>
          <w:sz w:val="22"/>
          <w:szCs w:val="22"/>
        </w:rPr>
        <w:t>a szerződés</w:t>
      </w:r>
      <w:r w:rsidR="0093695F">
        <w:rPr>
          <w:rFonts w:cs="Times New Roman"/>
          <w:sz w:val="22"/>
          <w:szCs w:val="22"/>
        </w:rPr>
        <w:t>t</w:t>
      </w:r>
      <w:r>
        <w:rPr>
          <w:rFonts w:cs="Times New Roman"/>
          <w:sz w:val="22"/>
          <w:szCs w:val="22"/>
        </w:rPr>
        <w:t xml:space="preserve"> az </w:t>
      </w:r>
      <w:r w:rsidRPr="00925AB9">
        <w:rPr>
          <w:rFonts w:cs="Times New Roman"/>
          <w:sz w:val="22"/>
          <w:szCs w:val="22"/>
        </w:rPr>
        <w:t>MVM Next Energiakereskedelmi Zrt.</w:t>
      </w:r>
      <w:r>
        <w:rPr>
          <w:rFonts w:cs="Times New Roman"/>
          <w:sz w:val="22"/>
          <w:szCs w:val="22"/>
        </w:rPr>
        <w:t>-vel</w:t>
      </w:r>
      <w:r w:rsidR="00201B79">
        <w:rPr>
          <w:rFonts w:cs="Times New Roman"/>
          <w:sz w:val="22"/>
          <w:szCs w:val="22"/>
        </w:rPr>
        <w:t>, a közvilágítás vonatkozásában az AUDAX Renewables Kft-vel, míg földgáz beszerzésére a Watler Kft-</w:t>
      </w:r>
      <w:r w:rsidR="00F73343">
        <w:rPr>
          <w:rFonts w:cs="Times New Roman"/>
          <w:sz w:val="22"/>
          <w:szCs w:val="22"/>
        </w:rPr>
        <w:t>vel kötöttük</w:t>
      </w:r>
      <w:r w:rsidR="004369C8">
        <w:rPr>
          <w:rFonts w:cs="Times New Roman"/>
          <w:sz w:val="22"/>
          <w:szCs w:val="22"/>
        </w:rPr>
        <w:t xml:space="preserve"> meg.</w:t>
      </w:r>
      <w:r>
        <w:rPr>
          <w:rFonts w:cs="Times New Roman"/>
          <w:sz w:val="22"/>
          <w:szCs w:val="22"/>
        </w:rPr>
        <w:t xml:space="preserve"> </w:t>
      </w:r>
      <w:r w:rsidR="00E13C1C">
        <w:rPr>
          <w:rFonts w:cs="Times New Roman"/>
          <w:sz w:val="22"/>
          <w:szCs w:val="22"/>
        </w:rPr>
        <w:t xml:space="preserve"> </w:t>
      </w:r>
      <w:r w:rsidR="00E13C1C" w:rsidRPr="00A171F7">
        <w:rPr>
          <w:rFonts w:cs="Times New Roman"/>
          <w:sz w:val="22"/>
          <w:szCs w:val="22"/>
        </w:rPr>
        <w:t xml:space="preserve"> </w:t>
      </w:r>
    </w:p>
    <w:p w14:paraId="7DABD48E" w14:textId="77777777" w:rsidR="004369C8" w:rsidRPr="00DF3D0E" w:rsidRDefault="004369C8" w:rsidP="00E13C1C">
      <w:pPr>
        <w:jc w:val="both"/>
        <w:rPr>
          <w:rFonts w:cs="Times New Roman"/>
          <w:sz w:val="16"/>
          <w:szCs w:val="16"/>
        </w:rPr>
      </w:pPr>
    </w:p>
    <w:p w14:paraId="03038A35" w14:textId="22C3F019" w:rsidR="0093695F" w:rsidRDefault="00407D46" w:rsidP="00E13C1C">
      <w:pPr>
        <w:widowControl/>
        <w:jc w:val="both"/>
        <w:rPr>
          <w:rFonts w:eastAsia="Times New Roman" w:cs="Times New Roman"/>
          <w:kern w:val="0"/>
          <w:sz w:val="22"/>
          <w:szCs w:val="22"/>
          <w:lang w:eastAsia="ar-SA" w:bidi="ar-SA"/>
        </w:rPr>
      </w:pPr>
      <w:r>
        <w:rPr>
          <w:rFonts w:eastAsia="Times New Roman" w:cs="Times New Roman"/>
          <w:kern w:val="0"/>
          <w:sz w:val="22"/>
          <w:szCs w:val="22"/>
          <w:lang w:eastAsia="ar-SA" w:bidi="ar-SA"/>
        </w:rPr>
        <w:t>Répcelakon a</w:t>
      </w:r>
      <w:r w:rsidR="00E13C1C" w:rsidRPr="00A171F7">
        <w:rPr>
          <w:rFonts w:eastAsia="Times New Roman" w:cs="Times New Roman"/>
          <w:kern w:val="0"/>
          <w:sz w:val="22"/>
          <w:szCs w:val="22"/>
          <w:lang w:eastAsia="ar-SA" w:bidi="ar-SA"/>
        </w:rPr>
        <w:t xml:space="preserve">z önkormányzati vagyon </w:t>
      </w:r>
      <w:r w:rsidR="006229E3">
        <w:rPr>
          <w:rFonts w:eastAsia="Times New Roman" w:cs="Times New Roman"/>
          <w:kern w:val="0"/>
          <w:sz w:val="22"/>
          <w:szCs w:val="22"/>
          <w:lang w:eastAsia="ar-SA" w:bidi="ar-SA"/>
        </w:rPr>
        <w:t xml:space="preserve">mozgása </w:t>
      </w:r>
      <w:r w:rsidR="00E13C1C" w:rsidRPr="00A171F7">
        <w:rPr>
          <w:rFonts w:eastAsia="Times New Roman" w:cs="Times New Roman"/>
          <w:kern w:val="0"/>
          <w:sz w:val="22"/>
          <w:szCs w:val="22"/>
          <w:lang w:eastAsia="ar-SA" w:bidi="ar-SA"/>
        </w:rPr>
        <w:t xml:space="preserve">tekintetében </w:t>
      </w:r>
      <w:r w:rsidR="00E13C1C">
        <w:rPr>
          <w:rFonts w:eastAsia="Times New Roman" w:cs="Times New Roman"/>
          <w:kern w:val="0"/>
          <w:sz w:val="22"/>
          <w:szCs w:val="22"/>
          <w:lang w:eastAsia="ar-SA" w:bidi="ar-SA"/>
        </w:rPr>
        <w:t xml:space="preserve">eladásra került </w:t>
      </w:r>
      <w:r w:rsidR="0032246B">
        <w:rPr>
          <w:rFonts w:eastAsia="Times New Roman" w:cs="Times New Roman"/>
          <w:kern w:val="0"/>
          <w:sz w:val="22"/>
          <w:szCs w:val="22"/>
          <w:lang w:eastAsia="ar-SA" w:bidi="ar-SA"/>
        </w:rPr>
        <w:t>4</w:t>
      </w:r>
      <w:r w:rsidR="00E13C1C">
        <w:rPr>
          <w:rFonts w:eastAsia="Times New Roman" w:cs="Times New Roman"/>
          <w:kern w:val="0"/>
          <w:sz w:val="22"/>
          <w:szCs w:val="22"/>
          <w:lang w:eastAsia="ar-SA" w:bidi="ar-SA"/>
        </w:rPr>
        <w:t xml:space="preserve"> db építési telek</w:t>
      </w:r>
      <w:r w:rsidR="004369C8" w:rsidRPr="004369C8">
        <w:rPr>
          <w:rFonts w:eastAsia="Times New Roman" w:cs="Times New Roman"/>
          <w:kern w:val="0"/>
          <w:sz w:val="22"/>
          <w:szCs w:val="22"/>
          <w:lang w:eastAsia="ar-SA" w:bidi="ar-SA"/>
        </w:rPr>
        <w:t xml:space="preserve"> </w:t>
      </w:r>
      <w:r>
        <w:rPr>
          <w:rFonts w:eastAsia="Times New Roman" w:cs="Times New Roman"/>
          <w:kern w:val="0"/>
          <w:sz w:val="22"/>
          <w:szCs w:val="22"/>
          <w:lang w:eastAsia="ar-SA" w:bidi="ar-SA"/>
        </w:rPr>
        <w:t xml:space="preserve">a </w:t>
      </w:r>
      <w:r w:rsidR="004369C8">
        <w:rPr>
          <w:rFonts w:eastAsia="Times New Roman" w:cs="Times New Roman"/>
          <w:kern w:val="0"/>
          <w:sz w:val="22"/>
          <w:szCs w:val="22"/>
          <w:lang w:eastAsia="ar-SA" w:bidi="ar-SA"/>
        </w:rPr>
        <w:t xml:space="preserve">Tatay </w:t>
      </w:r>
      <w:r w:rsidR="001E4A46">
        <w:rPr>
          <w:rFonts w:eastAsia="Times New Roman" w:cs="Times New Roman"/>
          <w:kern w:val="0"/>
          <w:sz w:val="22"/>
          <w:szCs w:val="22"/>
          <w:lang w:eastAsia="ar-SA" w:bidi="ar-SA"/>
        </w:rPr>
        <w:t>S. utcában</w:t>
      </w:r>
      <w:r w:rsidR="00925AB9">
        <w:rPr>
          <w:rFonts w:eastAsia="Times New Roman" w:cs="Times New Roman"/>
          <w:kern w:val="0"/>
          <w:sz w:val="22"/>
          <w:szCs w:val="22"/>
          <w:lang w:eastAsia="ar-SA" w:bidi="ar-SA"/>
        </w:rPr>
        <w:t xml:space="preserve">. </w:t>
      </w:r>
      <w:r w:rsidR="004369C8">
        <w:rPr>
          <w:rFonts w:eastAsia="Times New Roman" w:cs="Times New Roman"/>
          <w:kern w:val="0"/>
          <w:sz w:val="22"/>
          <w:szCs w:val="22"/>
          <w:lang w:eastAsia="ar-SA" w:bidi="ar-SA"/>
        </w:rPr>
        <w:t xml:space="preserve">Az </w:t>
      </w:r>
      <w:r w:rsidR="0032246B">
        <w:rPr>
          <w:rFonts w:eastAsia="Times New Roman" w:cs="Times New Roman"/>
          <w:kern w:val="0"/>
          <w:sz w:val="22"/>
          <w:szCs w:val="22"/>
          <w:lang w:eastAsia="ar-SA" w:bidi="ar-SA"/>
        </w:rPr>
        <w:t xml:space="preserve">Ifjúság utca </w:t>
      </w:r>
      <w:r w:rsidR="0032246B" w:rsidRPr="0032246B">
        <w:rPr>
          <w:rFonts w:eastAsia="Times New Roman" w:cs="Times New Roman"/>
          <w:kern w:val="0"/>
          <w:sz w:val="22"/>
          <w:szCs w:val="22"/>
          <w:lang w:eastAsia="ar-SA" w:bidi="ar-SA"/>
        </w:rPr>
        <w:t>1. B lph. 1. em. 2. szám alatti 33 m2 nagyságú társasházi lakás</w:t>
      </w:r>
      <w:r w:rsidR="0032246B">
        <w:rPr>
          <w:rFonts w:eastAsia="Times New Roman" w:cs="Times New Roman"/>
          <w:kern w:val="0"/>
          <w:sz w:val="22"/>
          <w:szCs w:val="22"/>
          <w:lang w:eastAsia="ar-SA" w:bidi="ar-SA"/>
        </w:rPr>
        <w:t xml:space="preserve"> </w:t>
      </w:r>
      <w:r w:rsidR="006229E3">
        <w:rPr>
          <w:rFonts w:eastAsia="Times New Roman" w:cs="Times New Roman"/>
          <w:kern w:val="0"/>
          <w:sz w:val="22"/>
          <w:szCs w:val="22"/>
          <w:lang w:eastAsia="ar-SA" w:bidi="ar-SA"/>
        </w:rPr>
        <w:t xml:space="preserve">is </w:t>
      </w:r>
      <w:r w:rsidR="004369C8">
        <w:rPr>
          <w:rFonts w:eastAsia="Times New Roman" w:cs="Times New Roman"/>
          <w:kern w:val="0"/>
          <w:sz w:val="22"/>
          <w:szCs w:val="22"/>
          <w:lang w:eastAsia="ar-SA" w:bidi="ar-SA"/>
        </w:rPr>
        <w:t>értékesítés</w:t>
      </w:r>
      <w:r w:rsidR="00CB0B57">
        <w:rPr>
          <w:rFonts w:eastAsia="Times New Roman" w:cs="Times New Roman"/>
          <w:kern w:val="0"/>
          <w:sz w:val="22"/>
          <w:szCs w:val="22"/>
          <w:lang w:eastAsia="ar-SA" w:bidi="ar-SA"/>
        </w:rPr>
        <w:t>re került</w:t>
      </w:r>
      <w:r w:rsidR="004369C8">
        <w:rPr>
          <w:rFonts w:eastAsia="Times New Roman" w:cs="Times New Roman"/>
          <w:kern w:val="0"/>
          <w:sz w:val="22"/>
          <w:szCs w:val="22"/>
          <w:lang w:eastAsia="ar-SA" w:bidi="ar-SA"/>
        </w:rPr>
        <w:t>.</w:t>
      </w:r>
    </w:p>
    <w:p w14:paraId="1CE0389A" w14:textId="1B91BE43" w:rsidR="00E13C1C" w:rsidRDefault="0093695F" w:rsidP="00E13C1C">
      <w:pPr>
        <w:widowControl/>
        <w:jc w:val="both"/>
        <w:rPr>
          <w:rFonts w:eastAsia="Times New Roman" w:cs="Times New Roman"/>
          <w:kern w:val="0"/>
          <w:sz w:val="22"/>
          <w:szCs w:val="22"/>
          <w:lang w:eastAsia="ar-SA" w:bidi="ar-SA"/>
        </w:rPr>
      </w:pPr>
      <w:r w:rsidRPr="00952AD6">
        <w:rPr>
          <w:rFonts w:eastAsia="Times New Roman" w:cs="Times New Roman"/>
          <w:kern w:val="0"/>
          <w:sz w:val="22"/>
          <w:szCs w:val="22"/>
          <w:lang w:eastAsia="ar-SA" w:bidi="ar-SA"/>
        </w:rPr>
        <w:t xml:space="preserve">Továbbá az önkormányzat megvásárolta a </w:t>
      </w:r>
      <w:r w:rsidR="0032246B" w:rsidRPr="0032246B">
        <w:rPr>
          <w:rFonts w:eastAsia="Times New Roman" w:cs="Times New Roman"/>
          <w:kern w:val="0"/>
          <w:sz w:val="22"/>
          <w:szCs w:val="22"/>
          <w:lang w:eastAsia="ar-SA" w:bidi="ar-SA"/>
        </w:rPr>
        <w:t>Répcelak, Bartók B. u. 45.  szám alatti, 305/1 hrsz-ú, kivett lakóház, udvar, üzlet, gazdasági épület megjelölésű 777 m2 nagyságú ingatlan</w:t>
      </w:r>
      <w:r w:rsidR="0032246B">
        <w:rPr>
          <w:rFonts w:eastAsia="Times New Roman" w:cs="Times New Roman"/>
          <w:kern w:val="0"/>
          <w:sz w:val="22"/>
          <w:szCs w:val="22"/>
          <w:lang w:eastAsia="ar-SA" w:bidi="ar-SA"/>
        </w:rPr>
        <w:t xml:space="preserve">t </w:t>
      </w:r>
      <w:r w:rsidRPr="00952AD6">
        <w:rPr>
          <w:rFonts w:eastAsia="Times New Roman" w:cs="Times New Roman"/>
          <w:kern w:val="0"/>
          <w:sz w:val="22"/>
          <w:szCs w:val="22"/>
          <w:lang w:eastAsia="ar-SA" w:bidi="ar-SA"/>
        </w:rPr>
        <w:t>4</w:t>
      </w:r>
      <w:r w:rsidR="0032246B">
        <w:rPr>
          <w:rFonts w:eastAsia="Times New Roman" w:cs="Times New Roman"/>
          <w:kern w:val="0"/>
          <w:sz w:val="22"/>
          <w:szCs w:val="22"/>
          <w:lang w:eastAsia="ar-SA" w:bidi="ar-SA"/>
        </w:rPr>
        <w:t>7</w:t>
      </w:r>
      <w:r w:rsidRPr="00952AD6">
        <w:rPr>
          <w:rFonts w:eastAsia="Times New Roman" w:cs="Times New Roman"/>
          <w:kern w:val="0"/>
          <w:sz w:val="22"/>
          <w:szCs w:val="22"/>
          <w:lang w:eastAsia="ar-SA" w:bidi="ar-SA"/>
        </w:rPr>
        <w:t xml:space="preserve"> millió Ft összegben</w:t>
      </w:r>
      <w:r w:rsidR="00952AD6" w:rsidRPr="00952AD6">
        <w:rPr>
          <w:rFonts w:eastAsia="Times New Roman" w:cs="Times New Roman"/>
          <w:kern w:val="0"/>
          <w:sz w:val="22"/>
          <w:szCs w:val="22"/>
          <w:lang w:eastAsia="ar-SA" w:bidi="ar-SA"/>
        </w:rPr>
        <w:t>.</w:t>
      </w:r>
      <w:r w:rsidR="006229E3">
        <w:rPr>
          <w:rFonts w:eastAsia="Times New Roman" w:cs="Times New Roman"/>
          <w:kern w:val="0"/>
          <w:sz w:val="22"/>
          <w:szCs w:val="22"/>
          <w:lang w:eastAsia="ar-SA" w:bidi="ar-SA"/>
        </w:rPr>
        <w:t xml:space="preserve"> Ezen ingatlan vonatkozásában </w:t>
      </w:r>
      <w:r w:rsidR="0032246B">
        <w:rPr>
          <w:rFonts w:eastAsia="Times New Roman" w:cs="Times New Roman"/>
          <w:kern w:val="0"/>
          <w:sz w:val="22"/>
          <w:szCs w:val="22"/>
          <w:lang w:eastAsia="ar-SA" w:bidi="ar-SA"/>
        </w:rPr>
        <w:t xml:space="preserve">telekalakítási eljárás történt a szomszédos </w:t>
      </w:r>
      <w:r w:rsidR="00633EE1">
        <w:rPr>
          <w:rFonts w:eastAsia="Times New Roman" w:cs="Times New Roman"/>
          <w:kern w:val="0"/>
          <w:sz w:val="22"/>
          <w:szCs w:val="22"/>
          <w:lang w:eastAsia="ar-SA" w:bidi="ar-SA"/>
        </w:rPr>
        <w:t>304 és 303/1 hrsz.-ú ingatlanokkal egyetemben a rendezési terv szerinti építési telek kialakítására irányulóan. A kialakítást követően pályázati felhívás tettünk közzé beruházókat keresve. A pályázat benyújtási határideje 2026. január 19.</w:t>
      </w:r>
    </w:p>
    <w:p w14:paraId="28DA60D1" w14:textId="77777777" w:rsidR="00407D46" w:rsidRPr="00DF3D0E" w:rsidRDefault="00407D46" w:rsidP="00E13C1C">
      <w:pPr>
        <w:widowControl/>
        <w:jc w:val="both"/>
        <w:rPr>
          <w:rFonts w:eastAsia="Times New Roman" w:cs="Times New Roman"/>
          <w:kern w:val="0"/>
          <w:sz w:val="16"/>
          <w:szCs w:val="16"/>
          <w:lang w:eastAsia="ar-SA" w:bidi="ar-SA"/>
        </w:rPr>
      </w:pPr>
    </w:p>
    <w:p w14:paraId="60E82AF5" w14:textId="549B1B04" w:rsidR="00E13C1C" w:rsidRDefault="00E13C1C" w:rsidP="00E13C1C">
      <w:pPr>
        <w:widowControl/>
        <w:jc w:val="both"/>
        <w:rPr>
          <w:rFonts w:eastAsia="Times New Roman" w:cs="Times New Roman"/>
          <w:kern w:val="0"/>
          <w:sz w:val="22"/>
          <w:szCs w:val="22"/>
          <w:lang w:eastAsia="ar-SA" w:bidi="ar-SA"/>
        </w:rPr>
      </w:pPr>
      <w:r w:rsidRPr="00A171F7">
        <w:rPr>
          <w:rFonts w:eastAsia="Times New Roman" w:cs="Times New Roman"/>
          <w:kern w:val="0"/>
          <w:sz w:val="22"/>
          <w:szCs w:val="22"/>
          <w:lang w:eastAsia="ar-SA" w:bidi="ar-SA"/>
        </w:rPr>
        <w:t>Ezen túlmenően a</w:t>
      </w:r>
      <w:r>
        <w:rPr>
          <w:rFonts w:eastAsia="Times New Roman" w:cs="Times New Roman"/>
          <w:kern w:val="0"/>
          <w:sz w:val="22"/>
          <w:szCs w:val="22"/>
          <w:lang w:eastAsia="ar-SA" w:bidi="ar-SA"/>
        </w:rPr>
        <w:t xml:space="preserve">z osztály </w:t>
      </w:r>
      <w:r w:rsidRPr="00C55E4F">
        <w:rPr>
          <w:rFonts w:eastAsia="Times New Roman" w:cs="Times New Roman"/>
          <w:kern w:val="0"/>
          <w:sz w:val="22"/>
          <w:szCs w:val="22"/>
          <w:lang w:eastAsia="ar-SA" w:bidi="ar-SA"/>
        </w:rPr>
        <w:t xml:space="preserve">intézkedett összesen </w:t>
      </w:r>
      <w:r w:rsidR="00C55E4F" w:rsidRPr="00C55E4F">
        <w:rPr>
          <w:rFonts w:eastAsia="Times New Roman" w:cs="Times New Roman"/>
          <w:kern w:val="0"/>
          <w:sz w:val="22"/>
          <w:szCs w:val="22"/>
          <w:lang w:eastAsia="ar-SA" w:bidi="ar-SA"/>
        </w:rPr>
        <w:t>5</w:t>
      </w:r>
      <w:r w:rsidR="00762681" w:rsidRPr="00C55E4F">
        <w:rPr>
          <w:rFonts w:eastAsia="Times New Roman" w:cs="Times New Roman"/>
          <w:kern w:val="0"/>
          <w:sz w:val="22"/>
          <w:szCs w:val="22"/>
          <w:lang w:eastAsia="ar-SA" w:bidi="ar-SA"/>
        </w:rPr>
        <w:t>4</w:t>
      </w:r>
      <w:r w:rsidRPr="00C55E4F">
        <w:rPr>
          <w:rFonts w:eastAsia="Times New Roman" w:cs="Times New Roman"/>
          <w:kern w:val="0"/>
          <w:sz w:val="22"/>
          <w:szCs w:val="22"/>
          <w:lang w:eastAsia="ar-SA" w:bidi="ar-SA"/>
        </w:rPr>
        <w:t xml:space="preserve"> esetben közútkezelői hozzájárulás, építésügyi szakhatósági állásfoglalás, természetvédelmi szakhatósági állásfoglalás, tulajdonosi hozzájárulás, befogadói nyilatkozat és vízfolyáskezelői hozzájárulás ügyében.</w:t>
      </w:r>
      <w:r w:rsidRPr="00A171F7">
        <w:rPr>
          <w:rFonts w:eastAsia="Times New Roman" w:cs="Times New Roman"/>
          <w:kern w:val="0"/>
          <w:sz w:val="22"/>
          <w:szCs w:val="22"/>
          <w:lang w:eastAsia="ar-SA" w:bidi="ar-SA"/>
        </w:rPr>
        <w:t xml:space="preserve"> </w:t>
      </w:r>
    </w:p>
    <w:p w14:paraId="624CD713" w14:textId="77777777" w:rsidR="001D4A27" w:rsidRPr="00247D0A" w:rsidRDefault="001D4A27" w:rsidP="00E13C1C">
      <w:pPr>
        <w:widowControl/>
        <w:jc w:val="both"/>
        <w:rPr>
          <w:rFonts w:eastAsia="Times New Roman" w:cs="Times New Roman"/>
          <w:kern w:val="0"/>
          <w:sz w:val="16"/>
          <w:szCs w:val="16"/>
          <w:lang w:eastAsia="ar-SA" w:bidi="ar-SA"/>
        </w:rPr>
      </w:pPr>
    </w:p>
    <w:p w14:paraId="19891EF8" w14:textId="587B0FFD" w:rsidR="001D4A27" w:rsidRDefault="001D4A27" w:rsidP="00E13C1C">
      <w:pPr>
        <w:widowControl/>
        <w:jc w:val="both"/>
        <w:rPr>
          <w:rFonts w:eastAsia="Times New Roman" w:cs="Times New Roman"/>
          <w:kern w:val="0"/>
          <w:sz w:val="22"/>
          <w:szCs w:val="22"/>
          <w:lang w:eastAsia="ar-SA" w:bidi="ar-SA"/>
        </w:rPr>
      </w:pPr>
      <w:r>
        <w:rPr>
          <w:rFonts w:eastAsia="Times New Roman" w:cs="Times New Roman"/>
          <w:kern w:val="0"/>
          <w:sz w:val="22"/>
          <w:szCs w:val="22"/>
          <w:lang w:eastAsia="ar-SA" w:bidi="ar-SA"/>
        </w:rPr>
        <w:t>Az osztály által megkötésre került:</w:t>
      </w:r>
    </w:p>
    <w:p w14:paraId="0C745070" w14:textId="5E4D5AB9" w:rsidR="001D4A27" w:rsidRDefault="001D4A27" w:rsidP="001D4A27">
      <w:pPr>
        <w:pStyle w:val="Listaszerbekezds"/>
        <w:numPr>
          <w:ilvl w:val="0"/>
          <w:numId w:val="29"/>
        </w:numPr>
        <w:jc w:val="both"/>
        <w:rPr>
          <w:sz w:val="22"/>
          <w:szCs w:val="22"/>
          <w:lang w:eastAsia="ar-SA"/>
        </w:rPr>
      </w:pPr>
      <w:r>
        <w:rPr>
          <w:sz w:val="22"/>
          <w:szCs w:val="22"/>
          <w:lang w:eastAsia="ar-SA"/>
        </w:rPr>
        <w:t>szerződések:</w:t>
      </w:r>
      <w:r w:rsidR="00F43717">
        <w:rPr>
          <w:sz w:val="22"/>
          <w:szCs w:val="22"/>
          <w:lang w:eastAsia="ar-SA"/>
        </w:rPr>
        <w:t xml:space="preserve"> összesen 62 db szerződés (Hivatal, Répcelak, Nick, Csánig)</w:t>
      </w:r>
    </w:p>
    <w:p w14:paraId="7FFAAD80" w14:textId="1CD532D9" w:rsidR="001D4A27" w:rsidRPr="001D4A27" w:rsidRDefault="001D4A27" w:rsidP="001D4A27">
      <w:pPr>
        <w:pStyle w:val="Listaszerbekezds"/>
        <w:numPr>
          <w:ilvl w:val="0"/>
          <w:numId w:val="29"/>
        </w:numPr>
        <w:jc w:val="both"/>
        <w:rPr>
          <w:sz w:val="22"/>
          <w:szCs w:val="22"/>
          <w:lang w:eastAsia="ar-SA"/>
        </w:rPr>
      </w:pPr>
      <w:r>
        <w:rPr>
          <w:sz w:val="22"/>
          <w:szCs w:val="22"/>
          <w:lang w:eastAsia="ar-SA"/>
        </w:rPr>
        <w:t>megrendelők:</w:t>
      </w:r>
      <w:r w:rsidR="00F43717">
        <w:rPr>
          <w:sz w:val="22"/>
          <w:szCs w:val="22"/>
          <w:lang w:eastAsia="ar-SA"/>
        </w:rPr>
        <w:t xml:space="preserve"> összesen 38 db megrendelő (Hivatal, Répcelak, Nick, Csánig)</w:t>
      </w:r>
    </w:p>
    <w:p w14:paraId="45C4EFFD" w14:textId="77777777" w:rsidR="00E13C1C" w:rsidRPr="00DF3D0E" w:rsidRDefault="00E13C1C" w:rsidP="00E13C1C">
      <w:pPr>
        <w:widowControl/>
        <w:jc w:val="both"/>
        <w:rPr>
          <w:rFonts w:eastAsia="Times New Roman" w:cs="Times New Roman"/>
          <w:kern w:val="0"/>
          <w:sz w:val="16"/>
          <w:szCs w:val="16"/>
          <w:lang w:eastAsia="ar-SA" w:bidi="ar-SA"/>
        </w:rPr>
      </w:pPr>
    </w:p>
    <w:p w14:paraId="2F37A7D6" w14:textId="77777777" w:rsidR="00E13C1C" w:rsidRPr="00111659" w:rsidRDefault="00E13C1C" w:rsidP="00E13C1C">
      <w:pPr>
        <w:widowControl/>
        <w:suppressAutoHyphens w:val="0"/>
        <w:spacing w:after="160" w:line="259" w:lineRule="auto"/>
        <w:rPr>
          <w:rFonts w:eastAsiaTheme="minorHAnsi" w:cstheme="minorBidi"/>
          <w:b/>
          <w:bCs/>
          <w:kern w:val="0"/>
          <w:sz w:val="22"/>
          <w:szCs w:val="22"/>
          <w:u w:val="single"/>
          <w:lang w:eastAsia="en-US" w:bidi="ar-SA"/>
        </w:rPr>
      </w:pPr>
      <w:r w:rsidRPr="00C6711A">
        <w:rPr>
          <w:b/>
          <w:bCs/>
          <w:sz w:val="22"/>
          <w:szCs w:val="22"/>
          <w:u w:val="single"/>
        </w:rPr>
        <w:t>Az osztály az alábbi engedélyezéseket hajtotta végre hatósági jogkörben eljárva:</w:t>
      </w:r>
    </w:p>
    <w:p w14:paraId="509567D5" w14:textId="77777777" w:rsidR="0040336A" w:rsidRPr="00111659" w:rsidRDefault="0040336A" w:rsidP="00DF37F5">
      <w:pPr>
        <w:widowControl/>
        <w:suppressAutoHyphens w:val="0"/>
        <w:spacing w:after="160" w:line="256" w:lineRule="auto"/>
        <w:contextualSpacing/>
        <w:jc w:val="both"/>
        <w:rPr>
          <w:rFonts w:eastAsia="Times New Roman" w:cs="Times New Roman"/>
          <w:b/>
          <w:bCs/>
          <w:kern w:val="0"/>
          <w:sz w:val="22"/>
          <w:szCs w:val="22"/>
        </w:rPr>
      </w:pPr>
      <w:r w:rsidRPr="00111659">
        <w:rPr>
          <w:rFonts w:eastAsia="Times New Roman" w:cs="Times New Roman"/>
          <w:b/>
          <w:bCs/>
          <w:kern w:val="0"/>
          <w:sz w:val="22"/>
          <w:szCs w:val="22"/>
        </w:rPr>
        <w:t>Házszámok megállapítása</w:t>
      </w:r>
    </w:p>
    <w:p w14:paraId="0EBD486C" w14:textId="53C6DC09" w:rsidR="0040336A" w:rsidRDefault="0040336A" w:rsidP="0040336A">
      <w:pPr>
        <w:widowControl/>
        <w:numPr>
          <w:ilvl w:val="0"/>
          <w:numId w:val="17"/>
        </w:numPr>
        <w:suppressAutoHyphens w:val="0"/>
        <w:spacing w:after="160" w:line="256" w:lineRule="auto"/>
        <w:ind w:left="708"/>
        <w:contextualSpacing/>
        <w:jc w:val="both"/>
        <w:rPr>
          <w:rFonts w:eastAsia="Times New Roman" w:cs="Times New Roman"/>
          <w:kern w:val="0"/>
          <w:sz w:val="22"/>
          <w:szCs w:val="22"/>
        </w:rPr>
      </w:pPr>
      <w:r w:rsidRPr="00111659">
        <w:rPr>
          <w:rFonts w:eastAsia="Times New Roman" w:cs="Times New Roman"/>
          <w:kern w:val="0"/>
          <w:sz w:val="22"/>
          <w:szCs w:val="22"/>
        </w:rPr>
        <w:lastRenderedPageBreak/>
        <w:t>Hatósági bizonyítványok:</w:t>
      </w:r>
      <w:r w:rsidR="009A5CFE">
        <w:rPr>
          <w:rFonts w:eastAsia="Times New Roman" w:cs="Times New Roman"/>
          <w:kern w:val="0"/>
          <w:sz w:val="22"/>
          <w:szCs w:val="22"/>
        </w:rPr>
        <w:t xml:space="preserve"> nem került kiállításra egyik település vonatkozásában sem.</w:t>
      </w:r>
    </w:p>
    <w:p w14:paraId="040BCFC3" w14:textId="77777777" w:rsidR="00952AD6" w:rsidRPr="00D43E4A" w:rsidRDefault="00952AD6" w:rsidP="00952AD6">
      <w:pPr>
        <w:jc w:val="both"/>
        <w:rPr>
          <w:sz w:val="16"/>
          <w:szCs w:val="16"/>
        </w:rPr>
      </w:pPr>
    </w:p>
    <w:p w14:paraId="31128898" w14:textId="78DFF51E" w:rsidR="009A5CFE" w:rsidRDefault="00952AD6" w:rsidP="009A5CFE">
      <w:pPr>
        <w:pStyle w:val="Listaszerbekezds"/>
        <w:numPr>
          <w:ilvl w:val="0"/>
          <w:numId w:val="17"/>
        </w:numPr>
        <w:ind w:left="709"/>
        <w:jc w:val="both"/>
        <w:rPr>
          <w:sz w:val="22"/>
          <w:szCs w:val="22"/>
        </w:rPr>
      </w:pPr>
      <w:r w:rsidRPr="009A5CFE">
        <w:rPr>
          <w:sz w:val="22"/>
          <w:szCs w:val="22"/>
        </w:rPr>
        <w:t>Házszám megállapítására irányuló</w:t>
      </w:r>
      <w:r w:rsidR="009A5CFE">
        <w:rPr>
          <w:sz w:val="22"/>
          <w:szCs w:val="22"/>
        </w:rPr>
        <w:t xml:space="preserve"> </w:t>
      </w:r>
      <w:r w:rsidRPr="009A5CFE">
        <w:rPr>
          <w:sz w:val="22"/>
          <w:szCs w:val="22"/>
        </w:rPr>
        <w:t>eljárások</w:t>
      </w:r>
      <w:r w:rsidR="009A5CFE">
        <w:rPr>
          <w:sz w:val="22"/>
          <w:szCs w:val="22"/>
        </w:rPr>
        <w:t>:</w:t>
      </w:r>
    </w:p>
    <w:p w14:paraId="14E9EC97" w14:textId="241E3942" w:rsidR="009A5CFE" w:rsidRDefault="009A5CFE" w:rsidP="009A5CFE">
      <w:pPr>
        <w:pStyle w:val="Listaszerbekezds"/>
        <w:numPr>
          <w:ilvl w:val="1"/>
          <w:numId w:val="17"/>
        </w:numPr>
        <w:ind w:left="1134"/>
        <w:jc w:val="both"/>
        <w:rPr>
          <w:sz w:val="22"/>
          <w:szCs w:val="22"/>
        </w:rPr>
      </w:pPr>
      <w:r>
        <w:rPr>
          <w:sz w:val="22"/>
          <w:szCs w:val="22"/>
        </w:rPr>
        <w:t>Répcelak:</w:t>
      </w:r>
      <w:r>
        <w:rPr>
          <w:sz w:val="22"/>
          <w:szCs w:val="22"/>
        </w:rPr>
        <w:tab/>
        <w:t>7 db</w:t>
      </w:r>
    </w:p>
    <w:p w14:paraId="7FDD4C30" w14:textId="67362112" w:rsidR="009A5CFE" w:rsidRDefault="009A5CFE" w:rsidP="009A5CFE">
      <w:pPr>
        <w:pStyle w:val="Listaszerbekezds"/>
        <w:numPr>
          <w:ilvl w:val="1"/>
          <w:numId w:val="17"/>
        </w:numPr>
        <w:ind w:left="1134"/>
        <w:jc w:val="both"/>
        <w:rPr>
          <w:sz w:val="22"/>
          <w:szCs w:val="22"/>
        </w:rPr>
      </w:pPr>
      <w:r>
        <w:rPr>
          <w:sz w:val="22"/>
          <w:szCs w:val="22"/>
        </w:rPr>
        <w:t>Nick:</w:t>
      </w:r>
      <w:r>
        <w:rPr>
          <w:sz w:val="22"/>
          <w:szCs w:val="22"/>
        </w:rPr>
        <w:tab/>
        <w:t>0 db</w:t>
      </w:r>
    </w:p>
    <w:p w14:paraId="617990F7" w14:textId="070C186E" w:rsidR="009A5CFE" w:rsidRPr="009A5CFE" w:rsidRDefault="009A5CFE" w:rsidP="009A5CFE">
      <w:pPr>
        <w:pStyle w:val="Listaszerbekezds"/>
        <w:numPr>
          <w:ilvl w:val="1"/>
          <w:numId w:val="17"/>
        </w:numPr>
        <w:ind w:left="1134"/>
        <w:jc w:val="both"/>
        <w:rPr>
          <w:sz w:val="22"/>
          <w:szCs w:val="22"/>
        </w:rPr>
      </w:pPr>
      <w:r>
        <w:rPr>
          <w:sz w:val="22"/>
          <w:szCs w:val="22"/>
        </w:rPr>
        <w:t>Csánig:</w:t>
      </w:r>
      <w:r>
        <w:rPr>
          <w:sz w:val="22"/>
          <w:szCs w:val="22"/>
        </w:rPr>
        <w:tab/>
        <w:t>0 db</w:t>
      </w:r>
    </w:p>
    <w:p w14:paraId="4AC1C76F" w14:textId="77777777" w:rsidR="009A5CFE" w:rsidRDefault="009A5CFE" w:rsidP="009A5CFE">
      <w:pPr>
        <w:jc w:val="both"/>
        <w:rPr>
          <w:sz w:val="16"/>
          <w:szCs w:val="16"/>
        </w:rPr>
      </w:pPr>
    </w:p>
    <w:p w14:paraId="7A1CDD60" w14:textId="77777777" w:rsidR="00952AD6" w:rsidRPr="00952AD6" w:rsidRDefault="00952AD6" w:rsidP="00952AD6">
      <w:pPr>
        <w:spacing w:line="256" w:lineRule="auto"/>
        <w:contextualSpacing/>
        <w:jc w:val="both"/>
        <w:rPr>
          <w:rFonts w:eastAsia="Times New Roman" w:cs="Times New Roman"/>
          <w:b/>
          <w:bCs/>
          <w:kern w:val="0"/>
          <w:sz w:val="22"/>
          <w:szCs w:val="22"/>
        </w:rPr>
      </w:pPr>
      <w:r w:rsidRPr="00952AD6">
        <w:rPr>
          <w:rFonts w:eastAsia="Times New Roman" w:cs="Times New Roman"/>
          <w:b/>
          <w:bCs/>
          <w:kern w:val="0"/>
          <w:sz w:val="22"/>
          <w:szCs w:val="22"/>
        </w:rPr>
        <w:t>Közterület használati engedélyek:</w:t>
      </w:r>
    </w:p>
    <w:p w14:paraId="4065B24C" w14:textId="4FCF0B45" w:rsidR="00952AD6" w:rsidRPr="00952AD6" w:rsidRDefault="00952AD6" w:rsidP="003B6438">
      <w:pPr>
        <w:widowControl/>
        <w:numPr>
          <w:ilvl w:val="1"/>
          <w:numId w:val="17"/>
        </w:numPr>
        <w:suppressAutoHyphens w:val="0"/>
        <w:spacing w:after="160" w:line="256" w:lineRule="auto"/>
        <w:ind w:left="1134"/>
        <w:contextualSpacing/>
        <w:jc w:val="both"/>
        <w:rPr>
          <w:rFonts w:eastAsia="Times New Roman" w:cs="Times New Roman"/>
          <w:kern w:val="0"/>
          <w:sz w:val="22"/>
          <w:szCs w:val="22"/>
        </w:rPr>
      </w:pPr>
      <w:r w:rsidRPr="00952AD6">
        <w:rPr>
          <w:rFonts w:eastAsia="Times New Roman" w:cs="Times New Roman"/>
          <w:kern w:val="0"/>
          <w:sz w:val="22"/>
          <w:szCs w:val="22"/>
        </w:rPr>
        <w:t>Répcelak:</w:t>
      </w:r>
      <w:r w:rsidRPr="00952AD6">
        <w:rPr>
          <w:rFonts w:eastAsia="Times New Roman" w:cs="Times New Roman"/>
          <w:kern w:val="0"/>
          <w:sz w:val="22"/>
          <w:szCs w:val="22"/>
        </w:rPr>
        <w:tab/>
      </w:r>
      <w:r w:rsidR="009A5CFE">
        <w:rPr>
          <w:rFonts w:eastAsia="Times New Roman" w:cs="Times New Roman"/>
          <w:kern w:val="0"/>
          <w:sz w:val="22"/>
          <w:szCs w:val="22"/>
        </w:rPr>
        <w:t>15</w:t>
      </w:r>
      <w:r w:rsidRPr="00952AD6">
        <w:rPr>
          <w:rFonts w:eastAsia="Times New Roman" w:cs="Times New Roman"/>
          <w:kern w:val="0"/>
          <w:sz w:val="22"/>
          <w:szCs w:val="22"/>
        </w:rPr>
        <w:t xml:space="preserve"> db (ebből 1 db hatósági szerződés a MOK-al)</w:t>
      </w:r>
    </w:p>
    <w:p w14:paraId="1875E25B" w14:textId="3FD722E8" w:rsidR="00952AD6" w:rsidRPr="00952AD6" w:rsidRDefault="00952AD6" w:rsidP="003B6438">
      <w:pPr>
        <w:widowControl/>
        <w:numPr>
          <w:ilvl w:val="1"/>
          <w:numId w:val="17"/>
        </w:numPr>
        <w:suppressAutoHyphens w:val="0"/>
        <w:spacing w:after="160" w:line="256" w:lineRule="auto"/>
        <w:ind w:left="1134"/>
        <w:contextualSpacing/>
        <w:jc w:val="both"/>
        <w:rPr>
          <w:rFonts w:eastAsia="Times New Roman" w:cs="Times New Roman"/>
          <w:kern w:val="0"/>
          <w:sz w:val="22"/>
          <w:szCs w:val="22"/>
        </w:rPr>
      </w:pPr>
      <w:r w:rsidRPr="00952AD6">
        <w:rPr>
          <w:rFonts w:eastAsia="Times New Roman" w:cs="Times New Roman"/>
          <w:kern w:val="0"/>
          <w:sz w:val="22"/>
          <w:szCs w:val="22"/>
        </w:rPr>
        <w:t>Nick:</w:t>
      </w:r>
      <w:r w:rsidRPr="00952AD6">
        <w:rPr>
          <w:rFonts w:eastAsia="Times New Roman" w:cs="Times New Roman"/>
          <w:kern w:val="0"/>
          <w:sz w:val="22"/>
          <w:szCs w:val="22"/>
        </w:rPr>
        <w:tab/>
        <w:t>6 db</w:t>
      </w:r>
    </w:p>
    <w:p w14:paraId="7D79813D" w14:textId="3B62FA12" w:rsidR="00952AD6" w:rsidRDefault="00952AD6" w:rsidP="003B6438">
      <w:pPr>
        <w:widowControl/>
        <w:numPr>
          <w:ilvl w:val="1"/>
          <w:numId w:val="17"/>
        </w:numPr>
        <w:suppressAutoHyphens w:val="0"/>
        <w:spacing w:after="160" w:line="256" w:lineRule="auto"/>
        <w:ind w:left="1134"/>
        <w:contextualSpacing/>
        <w:jc w:val="both"/>
        <w:rPr>
          <w:rFonts w:eastAsia="Times New Roman" w:cs="Times New Roman"/>
          <w:kern w:val="0"/>
          <w:sz w:val="22"/>
          <w:szCs w:val="22"/>
        </w:rPr>
      </w:pPr>
      <w:r w:rsidRPr="00952AD6">
        <w:rPr>
          <w:rFonts w:eastAsia="Times New Roman" w:cs="Times New Roman"/>
          <w:kern w:val="0"/>
          <w:sz w:val="22"/>
          <w:szCs w:val="22"/>
        </w:rPr>
        <w:t>Csánig</w:t>
      </w:r>
      <w:r w:rsidRPr="00952AD6">
        <w:rPr>
          <w:rFonts w:eastAsia="Times New Roman" w:cs="Times New Roman"/>
          <w:bCs/>
          <w:kern w:val="0"/>
          <w:sz w:val="22"/>
          <w:szCs w:val="22"/>
        </w:rPr>
        <w:t>:</w:t>
      </w:r>
      <w:r w:rsidRPr="00952AD6">
        <w:rPr>
          <w:rFonts w:eastAsia="Times New Roman" w:cs="Times New Roman"/>
          <w:b/>
          <w:kern w:val="0"/>
          <w:sz w:val="22"/>
          <w:szCs w:val="22"/>
        </w:rPr>
        <w:tab/>
      </w:r>
      <w:r w:rsidRPr="00952AD6">
        <w:rPr>
          <w:rFonts w:eastAsia="Times New Roman" w:cs="Times New Roman"/>
          <w:kern w:val="0"/>
          <w:sz w:val="22"/>
          <w:szCs w:val="22"/>
        </w:rPr>
        <w:t>3 db</w:t>
      </w:r>
    </w:p>
    <w:p w14:paraId="69C1892E" w14:textId="77777777" w:rsidR="00B830C4" w:rsidRPr="00247D0A" w:rsidRDefault="00B830C4" w:rsidP="00B830C4">
      <w:pPr>
        <w:widowControl/>
        <w:suppressAutoHyphens w:val="0"/>
        <w:spacing w:after="160" w:line="256" w:lineRule="auto"/>
        <w:contextualSpacing/>
        <w:jc w:val="both"/>
        <w:rPr>
          <w:rFonts w:eastAsia="Times New Roman" w:cs="Times New Roman"/>
          <w:kern w:val="0"/>
          <w:sz w:val="16"/>
          <w:szCs w:val="16"/>
        </w:rPr>
      </w:pPr>
    </w:p>
    <w:p w14:paraId="2868C858" w14:textId="24836BCB" w:rsidR="00B830C4" w:rsidRDefault="00B830C4" w:rsidP="00B830C4">
      <w:pPr>
        <w:jc w:val="both"/>
        <w:rPr>
          <w:rFonts w:eastAsia="Times New Roman" w:cs="Times New Roman"/>
          <w:kern w:val="0"/>
          <w:sz w:val="22"/>
          <w:szCs w:val="22"/>
          <w:lang w:eastAsia="ar-SA" w:bidi="ar-SA"/>
        </w:rPr>
      </w:pPr>
      <w:r>
        <w:rPr>
          <w:rFonts w:eastAsia="Times New Roman" w:cs="Times New Roman"/>
          <w:kern w:val="0"/>
          <w:sz w:val="22"/>
          <w:szCs w:val="22"/>
          <w:lang w:eastAsia="ar-SA" w:bidi="ar-SA"/>
        </w:rPr>
        <w:t>A nem közművel összegyűjtött háztartási szennyvíz begyűjtésére, elszállítására és ártalmatlantására Szabó Norbert e.v.-al kötött közszolgáltatási szerződés legjárt 2025 év végén, ezért ajánlattételi felhívást tettünk közzé az új közszolgáltató kiválasztására. Az eljáráson ismételten Szabó Norbert egyéni vállalkozó (9633 Simaság, Deák Ferenc u. 11.), mint egyedüli ajánlattevő lett a nyertes, akivel 2030.12.31-ig szóló közszolgáltatást szerződést kötöttünk. A lakosság továbbra is a rezsicsökkentett árat fizeti a közszolgáltatásért, 1643 Ft + ÁFA / m</w:t>
      </w:r>
      <w:r w:rsidRPr="001A0172">
        <w:rPr>
          <w:rFonts w:eastAsia="Times New Roman" w:cs="Times New Roman"/>
          <w:kern w:val="0"/>
          <w:sz w:val="22"/>
          <w:szCs w:val="22"/>
          <w:vertAlign w:val="superscript"/>
          <w:lang w:eastAsia="ar-SA" w:bidi="ar-SA"/>
        </w:rPr>
        <w:t>3</w:t>
      </w:r>
      <w:r>
        <w:rPr>
          <w:rFonts w:eastAsia="Times New Roman" w:cs="Times New Roman"/>
          <w:kern w:val="0"/>
          <w:sz w:val="22"/>
          <w:szCs w:val="22"/>
          <w:lang w:eastAsia="ar-SA" w:bidi="ar-SA"/>
        </w:rPr>
        <w:t xml:space="preserve"> értékben, míg a szolgáltatás teljes ára és a rezsicsökkentett lakossági ár különbözetét az önkormányzat téríti meg a vállalkozó felé 3957 Ft + ÁFA / m</w:t>
      </w:r>
      <w:r w:rsidRPr="001A0172">
        <w:rPr>
          <w:rFonts w:eastAsia="Times New Roman" w:cs="Times New Roman"/>
          <w:kern w:val="0"/>
          <w:sz w:val="22"/>
          <w:szCs w:val="22"/>
          <w:vertAlign w:val="superscript"/>
          <w:lang w:eastAsia="ar-SA" w:bidi="ar-SA"/>
        </w:rPr>
        <w:t>3</w:t>
      </w:r>
      <w:r>
        <w:rPr>
          <w:rFonts w:eastAsia="Times New Roman" w:cs="Times New Roman"/>
          <w:kern w:val="0"/>
          <w:sz w:val="22"/>
          <w:szCs w:val="22"/>
          <w:lang w:eastAsia="ar-SA" w:bidi="ar-SA"/>
        </w:rPr>
        <w:t xml:space="preserve"> összegben. A változások átvezetésre kerültek a vonatkozó önkormányzati rendeletben is.</w:t>
      </w:r>
    </w:p>
    <w:p w14:paraId="5B1600DC" w14:textId="77777777" w:rsidR="00E13C1C" w:rsidRPr="00D43E4A" w:rsidRDefault="00E13C1C" w:rsidP="00E13C1C">
      <w:pPr>
        <w:jc w:val="both"/>
        <w:rPr>
          <w:sz w:val="16"/>
          <w:szCs w:val="16"/>
        </w:rPr>
      </w:pPr>
    </w:p>
    <w:p w14:paraId="643A43AD" w14:textId="460C249D" w:rsidR="00F8765A" w:rsidRDefault="00CD609C" w:rsidP="00CD609C">
      <w:pPr>
        <w:pStyle w:val="WW-Alaprtelmezett"/>
        <w:tabs>
          <w:tab w:val="left" w:pos="1440"/>
          <w:tab w:val="left" w:pos="2847"/>
        </w:tabs>
        <w:spacing w:line="240" w:lineRule="auto"/>
        <w:jc w:val="both"/>
        <w:rPr>
          <w:noProof/>
          <w:sz w:val="22"/>
          <w:szCs w:val="22"/>
          <w:lang w:eastAsia="hu-HU"/>
        </w:rPr>
      </w:pPr>
      <w:r w:rsidRPr="008A2E39">
        <w:rPr>
          <w:rFonts w:cs="Times New Roman"/>
          <w:b/>
          <w:bCs/>
          <w:i/>
          <w:iCs/>
          <w:kern w:val="0"/>
          <w:sz w:val="22"/>
          <w:szCs w:val="22"/>
          <w:lang w:eastAsia="ar-SA"/>
        </w:rPr>
        <w:t>Adóosztályunk</w:t>
      </w:r>
      <w:r w:rsidRPr="00CD609C">
        <w:rPr>
          <w:rFonts w:cs="Times New Roman"/>
          <w:b/>
          <w:bCs/>
          <w:i/>
          <w:iCs/>
          <w:kern w:val="0"/>
          <w:sz w:val="22"/>
          <w:szCs w:val="22"/>
          <w:lang w:eastAsia="ar-SA"/>
        </w:rPr>
        <w:t xml:space="preserve"> </w:t>
      </w:r>
      <w:r w:rsidRPr="00CD609C">
        <w:rPr>
          <w:rFonts w:cs="Times New Roman"/>
          <w:noProof/>
          <w:sz w:val="22"/>
          <w:szCs w:val="22"/>
          <w:lang w:eastAsia="hu-HU"/>
        </w:rPr>
        <w:t>önálló szervezeti egységként működik. Az adóosztály létszáma 2 fő</w:t>
      </w:r>
      <w:r w:rsidRPr="00CD609C">
        <w:rPr>
          <w:noProof/>
          <w:sz w:val="22"/>
          <w:szCs w:val="22"/>
          <w:lang w:eastAsia="hu-HU"/>
        </w:rPr>
        <w:t xml:space="preserve">, </w:t>
      </w:r>
      <w:r w:rsidRPr="00CD609C">
        <w:rPr>
          <w:rFonts w:cs="Times New Roman"/>
          <w:noProof/>
          <w:sz w:val="22"/>
          <w:szCs w:val="22"/>
          <w:lang w:eastAsia="hu-HU"/>
        </w:rPr>
        <w:t xml:space="preserve">akik nemcsak Répcelak </w:t>
      </w:r>
      <w:r w:rsidR="00D01800">
        <w:rPr>
          <w:rFonts w:cs="Times New Roman"/>
          <w:noProof/>
          <w:sz w:val="22"/>
          <w:szCs w:val="22"/>
          <w:lang w:eastAsia="hu-HU"/>
        </w:rPr>
        <w:t>v</w:t>
      </w:r>
      <w:r w:rsidRPr="00CD609C">
        <w:rPr>
          <w:rFonts w:cs="Times New Roman"/>
          <w:noProof/>
          <w:sz w:val="22"/>
          <w:szCs w:val="22"/>
          <w:lang w:eastAsia="hu-HU"/>
        </w:rPr>
        <w:t xml:space="preserve">áros, hanem Nick és Csánig </w:t>
      </w:r>
      <w:r w:rsidR="00D01800">
        <w:rPr>
          <w:rFonts w:cs="Times New Roman"/>
          <w:noProof/>
          <w:sz w:val="22"/>
          <w:szCs w:val="22"/>
          <w:lang w:eastAsia="hu-HU"/>
        </w:rPr>
        <w:t>k</w:t>
      </w:r>
      <w:r w:rsidRPr="00CD609C">
        <w:rPr>
          <w:rFonts w:cs="Times New Roman"/>
          <w:noProof/>
          <w:sz w:val="22"/>
          <w:szCs w:val="22"/>
          <w:lang w:eastAsia="hu-HU"/>
        </w:rPr>
        <w:t>özségek adóigazgatási feladatait is ellátják.</w:t>
      </w:r>
      <w:r w:rsidRPr="00CD609C">
        <w:rPr>
          <w:noProof/>
          <w:sz w:val="22"/>
          <w:szCs w:val="22"/>
          <w:lang w:eastAsia="hu-HU"/>
        </w:rPr>
        <w:t xml:space="preserve"> </w:t>
      </w:r>
      <w:r w:rsidR="00F8765A">
        <w:rPr>
          <w:noProof/>
          <w:sz w:val="22"/>
          <w:szCs w:val="22"/>
          <w:lang w:eastAsia="hu-HU"/>
        </w:rPr>
        <w:t>Az osztály</w:t>
      </w:r>
      <w:r w:rsidR="005B628C">
        <w:rPr>
          <w:noProof/>
          <w:sz w:val="22"/>
          <w:szCs w:val="22"/>
          <w:lang w:eastAsia="hu-HU"/>
        </w:rPr>
        <w:t>hoz kerültek</w:t>
      </w:r>
      <w:r w:rsidR="00F8765A">
        <w:rPr>
          <w:noProof/>
          <w:sz w:val="22"/>
          <w:szCs w:val="22"/>
          <w:lang w:eastAsia="hu-HU"/>
        </w:rPr>
        <w:t xml:space="preserve"> ettől az évtől </w:t>
      </w:r>
      <w:r w:rsidR="005B628C">
        <w:rPr>
          <w:noProof/>
          <w:sz w:val="22"/>
          <w:szCs w:val="22"/>
          <w:lang w:eastAsia="hu-HU"/>
        </w:rPr>
        <w:t>a</w:t>
      </w:r>
      <w:r w:rsidR="00FF78F2">
        <w:rPr>
          <w:noProof/>
          <w:sz w:val="22"/>
          <w:szCs w:val="22"/>
          <w:lang w:eastAsia="hu-HU"/>
        </w:rPr>
        <w:t xml:space="preserve"> </w:t>
      </w:r>
      <w:r w:rsidR="00F8765A">
        <w:rPr>
          <w:noProof/>
          <w:sz w:val="22"/>
          <w:szCs w:val="22"/>
          <w:lang w:eastAsia="hu-HU"/>
        </w:rPr>
        <w:t>személyzeti</w:t>
      </w:r>
      <w:r w:rsidR="005517DD">
        <w:rPr>
          <w:noProof/>
          <w:sz w:val="22"/>
          <w:szCs w:val="22"/>
          <w:lang w:eastAsia="hu-HU"/>
        </w:rPr>
        <w:t>, munkaügyi</w:t>
      </w:r>
      <w:r w:rsidR="005B628C">
        <w:rPr>
          <w:noProof/>
          <w:sz w:val="22"/>
          <w:szCs w:val="22"/>
          <w:lang w:eastAsia="hu-HU"/>
        </w:rPr>
        <w:t xml:space="preserve"> feladatok</w:t>
      </w:r>
      <w:r w:rsidR="00F8765A">
        <w:rPr>
          <w:noProof/>
          <w:sz w:val="22"/>
          <w:szCs w:val="22"/>
          <w:lang w:eastAsia="hu-HU"/>
        </w:rPr>
        <w:t>.</w:t>
      </w:r>
      <w:r w:rsidR="00144C00">
        <w:rPr>
          <w:noProof/>
          <w:sz w:val="22"/>
          <w:szCs w:val="22"/>
          <w:lang w:eastAsia="hu-HU"/>
        </w:rPr>
        <w:t xml:space="preserve"> </w:t>
      </w:r>
      <w:r w:rsidR="005B628C">
        <w:rPr>
          <w:noProof/>
          <w:sz w:val="22"/>
          <w:szCs w:val="22"/>
          <w:lang w:eastAsia="hu-HU"/>
        </w:rPr>
        <w:t>Ebben a feladatkörben az osztály</w:t>
      </w:r>
      <w:r w:rsidR="00144C00">
        <w:rPr>
          <w:noProof/>
          <w:sz w:val="22"/>
          <w:szCs w:val="22"/>
          <w:lang w:eastAsia="hu-HU"/>
        </w:rPr>
        <w:t xml:space="preserve"> teljes körűen elvégzi a Répcelaki Közös Önkormányzati Hivatal, az ahhoz tartozó önkormányzatok és valamennyi intézmény munkavállalói bérszámfejtésének előkészítését a KIRA rendszerben, így különösen a távollétek (szabadság, táppénz) </w:t>
      </w:r>
      <w:r w:rsidR="00764E0F">
        <w:rPr>
          <w:noProof/>
          <w:sz w:val="22"/>
          <w:szCs w:val="22"/>
          <w:lang w:eastAsia="hu-HU"/>
        </w:rPr>
        <w:t>jelentéseket</w:t>
      </w:r>
      <w:r w:rsidR="00144C00">
        <w:rPr>
          <w:noProof/>
          <w:sz w:val="22"/>
          <w:szCs w:val="22"/>
          <w:lang w:eastAsia="hu-HU"/>
        </w:rPr>
        <w:t>, a reprezentációs kiadások lejelentését, a jogviszonyok keletkezésével, módosításával, megszünésével/megszüntetésével kapcsolatos ügyintézést. Elkészíti az ezekkel kapcsolatos dokumentumokat, határidőre elvégzi a Magyar Állakincstár felé a számfejtési feladatokat és a dokumentumok továbbítását.</w:t>
      </w:r>
      <w:r w:rsidR="00FF78F2" w:rsidRPr="00FF78F2">
        <w:t xml:space="preserve"> </w:t>
      </w:r>
      <w:r w:rsidR="00FF78F2">
        <w:t xml:space="preserve">Elkészíti a </w:t>
      </w:r>
      <w:r w:rsidR="00FF78F2" w:rsidRPr="003D7B01">
        <w:rPr>
          <w:rFonts w:cs="Times New Roman"/>
          <w:kern w:val="0"/>
          <w:sz w:val="22"/>
          <w:szCs w:val="22"/>
          <w:lang w:eastAsia="ar-SA"/>
        </w:rPr>
        <w:t>ProBono rendszerben a köztisztviselők éves továbbképzési tervé</w:t>
      </w:r>
      <w:r w:rsidR="00FF78F2">
        <w:rPr>
          <w:rFonts w:cs="Times New Roman"/>
          <w:kern w:val="0"/>
          <w:sz w:val="22"/>
          <w:szCs w:val="22"/>
          <w:lang w:eastAsia="ar-SA"/>
        </w:rPr>
        <w:t>t</w:t>
      </w:r>
      <w:r w:rsidR="00FF78F2" w:rsidRPr="003D7B01">
        <w:rPr>
          <w:rFonts w:cs="Times New Roman"/>
          <w:kern w:val="0"/>
          <w:sz w:val="22"/>
          <w:szCs w:val="22"/>
          <w:lang w:eastAsia="ar-SA"/>
        </w:rPr>
        <w:t xml:space="preserve">, </w:t>
      </w:r>
      <w:r w:rsidR="00FF78F2">
        <w:rPr>
          <w:rFonts w:cs="Times New Roman"/>
          <w:kern w:val="0"/>
          <w:sz w:val="22"/>
          <w:szCs w:val="22"/>
          <w:lang w:eastAsia="ar-SA"/>
        </w:rPr>
        <w:t xml:space="preserve">koordinálja a </w:t>
      </w:r>
      <w:r w:rsidR="00FF78F2" w:rsidRPr="003D7B01">
        <w:rPr>
          <w:rFonts w:cs="Times New Roman"/>
          <w:kern w:val="0"/>
          <w:sz w:val="22"/>
          <w:szCs w:val="22"/>
          <w:lang w:eastAsia="ar-SA"/>
        </w:rPr>
        <w:t>továbbképzések végrehajtásá</w:t>
      </w:r>
      <w:r w:rsidR="00FF78F2">
        <w:rPr>
          <w:rFonts w:cs="Times New Roman"/>
          <w:kern w:val="0"/>
          <w:sz w:val="22"/>
          <w:szCs w:val="22"/>
          <w:lang w:eastAsia="ar-SA"/>
        </w:rPr>
        <w:t>t.</w:t>
      </w:r>
      <w:r w:rsidR="00FF78F2" w:rsidRPr="003D7B01">
        <w:rPr>
          <w:rFonts w:cs="Times New Roman"/>
          <w:kern w:val="0"/>
          <w:sz w:val="22"/>
          <w:szCs w:val="22"/>
          <w:lang w:eastAsia="ar-SA"/>
        </w:rPr>
        <w:t xml:space="preserve"> </w:t>
      </w:r>
    </w:p>
    <w:p w14:paraId="39AF36BE" w14:textId="076DB081" w:rsidR="00CD609C" w:rsidRPr="00CD609C" w:rsidRDefault="00CD609C" w:rsidP="00CD609C">
      <w:pPr>
        <w:pStyle w:val="WW-Alaprtelmezett"/>
        <w:tabs>
          <w:tab w:val="left" w:pos="1440"/>
          <w:tab w:val="left" w:pos="2847"/>
        </w:tabs>
        <w:spacing w:line="240" w:lineRule="auto"/>
        <w:jc w:val="both"/>
        <w:rPr>
          <w:rFonts w:cs="Times New Roman"/>
          <w:sz w:val="22"/>
          <w:szCs w:val="22"/>
        </w:rPr>
      </w:pPr>
      <w:r w:rsidRPr="00CD609C">
        <w:rPr>
          <w:rFonts w:cs="Times New Roman"/>
          <w:noProof/>
          <w:sz w:val="22"/>
          <w:szCs w:val="22"/>
          <w:lang w:eastAsia="hu-HU"/>
        </w:rPr>
        <w:t xml:space="preserve">Az </w:t>
      </w:r>
      <w:r w:rsidR="00144C00">
        <w:rPr>
          <w:rFonts w:cs="Times New Roman"/>
          <w:noProof/>
          <w:sz w:val="22"/>
          <w:szCs w:val="22"/>
          <w:lang w:eastAsia="hu-HU"/>
        </w:rPr>
        <w:t>adóhatósági feladatok elvégzés</w:t>
      </w:r>
      <w:r w:rsidR="00BC6998">
        <w:rPr>
          <w:rFonts w:cs="Times New Roman"/>
          <w:noProof/>
          <w:sz w:val="22"/>
          <w:szCs w:val="22"/>
          <w:lang w:eastAsia="hu-HU"/>
        </w:rPr>
        <w:t>év</w:t>
      </w:r>
      <w:r w:rsidR="00144C00">
        <w:rPr>
          <w:rFonts w:cs="Times New Roman"/>
          <w:noProof/>
          <w:sz w:val="22"/>
          <w:szCs w:val="22"/>
          <w:lang w:eastAsia="hu-HU"/>
        </w:rPr>
        <w:t xml:space="preserve">el kapcsolatban </w:t>
      </w:r>
      <w:r w:rsidRPr="00CD609C">
        <w:rPr>
          <w:rFonts w:cs="Times New Roman"/>
          <w:noProof/>
          <w:sz w:val="22"/>
          <w:szCs w:val="22"/>
          <w:lang w:eastAsia="hu-HU"/>
        </w:rPr>
        <w:t>összességében látható, hogy</w:t>
      </w:r>
      <w:r w:rsidR="00B72807">
        <w:rPr>
          <w:rFonts w:cs="Times New Roman"/>
          <w:noProof/>
          <w:sz w:val="22"/>
          <w:szCs w:val="22"/>
          <w:lang w:eastAsia="hu-HU"/>
        </w:rPr>
        <w:t xml:space="preserve"> a bevételek a</w:t>
      </w:r>
      <w:r w:rsidRPr="00CD609C">
        <w:rPr>
          <w:rFonts w:cs="Times New Roman"/>
          <w:noProof/>
          <w:sz w:val="22"/>
          <w:szCs w:val="22"/>
          <w:lang w:eastAsia="hu-HU"/>
        </w:rPr>
        <w:t xml:space="preserve"> költségvetési előirányzatoknak megfelelően teljesültek az egyes adónemek tekintetében.</w:t>
      </w:r>
    </w:p>
    <w:p w14:paraId="358A8B61" w14:textId="33D245AE" w:rsidR="00BF0155" w:rsidRDefault="00CD609C" w:rsidP="00CD609C">
      <w:pPr>
        <w:pStyle w:val="WW-Alaprtelmezett"/>
        <w:tabs>
          <w:tab w:val="left" w:pos="1440"/>
          <w:tab w:val="left" w:pos="2847"/>
        </w:tabs>
        <w:spacing w:line="240" w:lineRule="auto"/>
        <w:jc w:val="both"/>
        <w:rPr>
          <w:sz w:val="22"/>
          <w:szCs w:val="22"/>
        </w:rPr>
      </w:pPr>
      <w:r w:rsidRPr="00F8765A">
        <w:rPr>
          <w:b/>
          <w:bCs/>
          <w:sz w:val="22"/>
          <w:szCs w:val="22"/>
        </w:rPr>
        <w:t xml:space="preserve">Répcelak </w:t>
      </w:r>
      <w:r w:rsidRPr="00CD609C">
        <w:rPr>
          <w:sz w:val="22"/>
          <w:szCs w:val="22"/>
        </w:rPr>
        <w:t>város adóbevételeinek legnagyobb részét továbbra is a helyi iparűzési adóból származó bevétel teszi ki. A többi adónemben a befolyt bevételek összege évek óta viszonylag állandó.</w:t>
      </w:r>
      <w:r w:rsidR="00BF0155">
        <w:rPr>
          <w:sz w:val="22"/>
          <w:szCs w:val="22"/>
        </w:rPr>
        <w:t xml:space="preserve"> A Képviselő-testület minden évben szeptember hónapban fogadja el az előző évi adóbevételek alakulásáról szóló beszámolót, amelyben az aktuális év adóbevételei is </w:t>
      </w:r>
      <w:r w:rsidR="00CF5B13">
        <w:rPr>
          <w:sz w:val="22"/>
          <w:szCs w:val="22"/>
        </w:rPr>
        <w:t>kimutatásra</w:t>
      </w:r>
      <w:r w:rsidR="00BF0155">
        <w:rPr>
          <w:sz w:val="22"/>
          <w:szCs w:val="22"/>
        </w:rPr>
        <w:t xml:space="preserve"> kerülnek. Ebből kifolyólag ezeket ismételten itt nem </w:t>
      </w:r>
      <w:r w:rsidR="00CF5B13">
        <w:rPr>
          <w:sz w:val="22"/>
          <w:szCs w:val="22"/>
        </w:rPr>
        <w:t>részletezzük</w:t>
      </w:r>
      <w:r w:rsidR="00BF0155">
        <w:rPr>
          <w:sz w:val="22"/>
          <w:szCs w:val="22"/>
        </w:rPr>
        <w:t xml:space="preserve">. </w:t>
      </w:r>
    </w:p>
    <w:p w14:paraId="11D3EF11" w14:textId="021F3D8E" w:rsidR="00CD609C" w:rsidRPr="00CD609C" w:rsidRDefault="00AE49B0" w:rsidP="00CD609C">
      <w:pPr>
        <w:pStyle w:val="WW-Alaprtelmezett"/>
        <w:tabs>
          <w:tab w:val="left" w:pos="1440"/>
          <w:tab w:val="left" w:pos="2847"/>
        </w:tabs>
        <w:spacing w:line="240" w:lineRule="auto"/>
        <w:jc w:val="both"/>
        <w:rPr>
          <w:sz w:val="22"/>
          <w:szCs w:val="22"/>
        </w:rPr>
      </w:pPr>
      <w:r w:rsidRPr="00FE75AF">
        <w:rPr>
          <w:b/>
          <w:bCs/>
          <w:sz w:val="22"/>
          <w:szCs w:val="22"/>
        </w:rPr>
        <w:t>Nick község</w:t>
      </w:r>
      <w:r>
        <w:rPr>
          <w:sz w:val="22"/>
          <w:szCs w:val="22"/>
        </w:rPr>
        <w:t xml:space="preserve"> legnagyobb bevételi forrása szintén az iparűzési adó, novemberi adatok alapján az ebből befolyt összeg </w:t>
      </w:r>
      <w:r w:rsidR="003E4561">
        <w:rPr>
          <w:sz w:val="22"/>
          <w:szCs w:val="22"/>
        </w:rPr>
        <w:t>12.833</w:t>
      </w:r>
      <w:r>
        <w:rPr>
          <w:sz w:val="22"/>
          <w:szCs w:val="22"/>
        </w:rPr>
        <w:t xml:space="preserve"> e Ft. Magánszemély kommunális adójából </w:t>
      </w:r>
      <w:r w:rsidR="003E4561">
        <w:rPr>
          <w:sz w:val="22"/>
          <w:szCs w:val="22"/>
        </w:rPr>
        <w:t>2.259</w:t>
      </w:r>
      <w:r>
        <w:rPr>
          <w:sz w:val="22"/>
          <w:szCs w:val="22"/>
        </w:rPr>
        <w:t xml:space="preserve"> e Ft, építményadóból </w:t>
      </w:r>
      <w:r w:rsidR="00B1101C">
        <w:rPr>
          <w:sz w:val="22"/>
          <w:szCs w:val="22"/>
        </w:rPr>
        <w:t>940</w:t>
      </w:r>
      <w:r>
        <w:rPr>
          <w:sz w:val="22"/>
          <w:szCs w:val="22"/>
        </w:rPr>
        <w:t xml:space="preserve"> e Ft, a</w:t>
      </w:r>
      <w:r w:rsidR="00F8765A">
        <w:rPr>
          <w:sz w:val="22"/>
          <w:szCs w:val="22"/>
        </w:rPr>
        <w:t xml:space="preserve">z </w:t>
      </w:r>
      <w:r>
        <w:rPr>
          <w:sz w:val="22"/>
          <w:szCs w:val="22"/>
        </w:rPr>
        <w:t xml:space="preserve">idegenforgalmi adóból pedig </w:t>
      </w:r>
      <w:r w:rsidR="00B1101C">
        <w:rPr>
          <w:sz w:val="22"/>
          <w:szCs w:val="22"/>
        </w:rPr>
        <w:t>270</w:t>
      </w:r>
      <w:r>
        <w:rPr>
          <w:sz w:val="22"/>
          <w:szCs w:val="22"/>
        </w:rPr>
        <w:t xml:space="preserve"> e Ft befizetés realizálódott.</w:t>
      </w:r>
    </w:p>
    <w:p w14:paraId="491B5F3E" w14:textId="06773373" w:rsidR="00BF0155" w:rsidRDefault="00BF0155" w:rsidP="00CD609C">
      <w:pPr>
        <w:pStyle w:val="WW-Alaprtelmezett"/>
        <w:tabs>
          <w:tab w:val="left" w:pos="1440"/>
          <w:tab w:val="left" w:pos="2847"/>
        </w:tabs>
        <w:spacing w:line="240" w:lineRule="auto"/>
        <w:jc w:val="both"/>
        <w:rPr>
          <w:sz w:val="22"/>
          <w:szCs w:val="22"/>
        </w:rPr>
      </w:pPr>
      <w:r w:rsidRPr="00FE75AF">
        <w:rPr>
          <w:b/>
          <w:bCs/>
          <w:sz w:val="22"/>
          <w:szCs w:val="22"/>
        </w:rPr>
        <w:t>Csánig község</w:t>
      </w:r>
      <w:r>
        <w:rPr>
          <w:sz w:val="22"/>
          <w:szCs w:val="22"/>
        </w:rPr>
        <w:t xml:space="preserve"> vonatkozásában szintén az iparűzési adóbevétel a legmagasabb, </w:t>
      </w:r>
      <w:r w:rsidR="008A2E39">
        <w:rPr>
          <w:sz w:val="22"/>
          <w:szCs w:val="22"/>
        </w:rPr>
        <w:t>9.533</w:t>
      </w:r>
      <w:r>
        <w:rPr>
          <w:sz w:val="22"/>
          <w:szCs w:val="22"/>
        </w:rPr>
        <w:t xml:space="preserve"> e Ft összegben, emellett a kommunális adóból</w:t>
      </w:r>
      <w:r w:rsidR="008A2E39">
        <w:rPr>
          <w:sz w:val="22"/>
          <w:szCs w:val="22"/>
        </w:rPr>
        <w:t xml:space="preserve"> 351</w:t>
      </w:r>
      <w:r>
        <w:rPr>
          <w:sz w:val="22"/>
          <w:szCs w:val="22"/>
        </w:rPr>
        <w:t xml:space="preserve"> e Ft, az építményadóból </w:t>
      </w:r>
      <w:r w:rsidR="008A2E39">
        <w:rPr>
          <w:sz w:val="22"/>
          <w:szCs w:val="22"/>
        </w:rPr>
        <w:t>145</w:t>
      </w:r>
      <w:r>
        <w:rPr>
          <w:sz w:val="22"/>
          <w:szCs w:val="22"/>
        </w:rPr>
        <w:t xml:space="preserve"> e Ft bevétel keletkezett.</w:t>
      </w:r>
    </w:p>
    <w:p w14:paraId="46D920AF" w14:textId="77777777" w:rsidR="003956C4" w:rsidRPr="00D43E4A" w:rsidRDefault="003956C4" w:rsidP="00CD609C">
      <w:pPr>
        <w:jc w:val="both"/>
        <w:rPr>
          <w:rFonts w:cs="Times New Roman"/>
          <w:sz w:val="16"/>
          <w:szCs w:val="16"/>
        </w:rPr>
      </w:pPr>
    </w:p>
    <w:p w14:paraId="01AEEC62" w14:textId="294C86F4" w:rsidR="00CD609C" w:rsidRPr="00CD609C" w:rsidRDefault="00CD609C" w:rsidP="00CD609C">
      <w:pPr>
        <w:jc w:val="both"/>
        <w:rPr>
          <w:rFonts w:cs="Times New Roman"/>
          <w:sz w:val="22"/>
          <w:szCs w:val="22"/>
        </w:rPr>
      </w:pPr>
      <w:r w:rsidRPr="00CD609C">
        <w:rPr>
          <w:rFonts w:cs="Times New Roman"/>
          <w:sz w:val="22"/>
          <w:szCs w:val="22"/>
        </w:rPr>
        <w:t>Az Adóosztály éves feladatainak részeként ügyfél kérésére vagy társhatóság megkeresésére adóigazolást, illetve vagyoni igazolást állít ki. Törvény által meghatározott esetekben az illetékességi területen fekvő ingatlanokról adó- és értékbizonyítványt állítunk ki (hagyatéki-, gyámügyi-, és végrehajtási eljárásokhoz).</w:t>
      </w:r>
      <w:r w:rsidR="00CF5B13">
        <w:rPr>
          <w:rFonts w:cs="Times New Roman"/>
          <w:sz w:val="22"/>
          <w:szCs w:val="22"/>
        </w:rPr>
        <w:t xml:space="preserve"> 202</w:t>
      </w:r>
      <w:r w:rsidR="00F8765A">
        <w:rPr>
          <w:rFonts w:cs="Times New Roman"/>
          <w:sz w:val="22"/>
          <w:szCs w:val="22"/>
        </w:rPr>
        <w:t>5.</w:t>
      </w:r>
      <w:r w:rsidR="00CF5B13">
        <w:rPr>
          <w:rFonts w:cs="Times New Roman"/>
          <w:sz w:val="22"/>
          <w:szCs w:val="22"/>
        </w:rPr>
        <w:t xml:space="preserve"> évben eddig összesen </w:t>
      </w:r>
      <w:r w:rsidR="00F8765A">
        <w:rPr>
          <w:rFonts w:cs="Times New Roman"/>
          <w:sz w:val="22"/>
          <w:szCs w:val="22"/>
        </w:rPr>
        <w:t>5</w:t>
      </w:r>
      <w:r w:rsidR="00B72807">
        <w:rPr>
          <w:rFonts w:cs="Times New Roman"/>
          <w:sz w:val="22"/>
          <w:szCs w:val="22"/>
        </w:rPr>
        <w:t>9</w:t>
      </w:r>
      <w:r w:rsidR="00CF5B13">
        <w:rPr>
          <w:rFonts w:cs="Times New Roman"/>
          <w:sz w:val="22"/>
          <w:szCs w:val="22"/>
        </w:rPr>
        <w:t xml:space="preserve"> esetben adtunk ki adó – és értékbizonyítványt, és </w:t>
      </w:r>
      <w:r w:rsidR="00F8765A">
        <w:rPr>
          <w:rFonts w:cs="Times New Roman"/>
          <w:sz w:val="22"/>
          <w:szCs w:val="22"/>
        </w:rPr>
        <w:t>21</w:t>
      </w:r>
      <w:r w:rsidR="00CF5B13">
        <w:rPr>
          <w:rFonts w:cs="Times New Roman"/>
          <w:sz w:val="22"/>
          <w:szCs w:val="22"/>
        </w:rPr>
        <w:t xml:space="preserve"> alkalommal készítettünk adóigazolást.</w:t>
      </w:r>
      <w:r w:rsidRPr="00CD609C">
        <w:rPr>
          <w:rFonts w:cs="Times New Roman"/>
          <w:sz w:val="22"/>
          <w:szCs w:val="22"/>
        </w:rPr>
        <w:t xml:space="preserve"> Teljesítjük a Magyar Államkincstár, esetenként a Nemzeti Adó- és Vámhivatal, valamint a Kormányhivatal felé a kötelező adatszolgáltatásokat. </w:t>
      </w:r>
    </w:p>
    <w:p w14:paraId="2EAF2C44" w14:textId="099C3ABA" w:rsidR="00CD609C" w:rsidRDefault="00CD609C" w:rsidP="00CD609C">
      <w:pPr>
        <w:jc w:val="both"/>
        <w:rPr>
          <w:rFonts w:cs="Times New Roman"/>
          <w:sz w:val="22"/>
          <w:szCs w:val="22"/>
        </w:rPr>
      </w:pPr>
      <w:r w:rsidRPr="00CD609C">
        <w:rPr>
          <w:rFonts w:cs="Times New Roman"/>
          <w:sz w:val="22"/>
          <w:szCs w:val="22"/>
        </w:rPr>
        <w:t xml:space="preserve">Azokban az esetekben, amikor az adózók részéről az önkéntes adófizetés elmarad, a hátralékok behajtása szükségszerű feladat. Elsőként felhívást adunk ki, és ennek eredménytelensége esetén végrehajtási eljárásra kerülhet sor. Elsősorban jövedelem-letiltást, hatósági átutalási megbízást foganatosítunk, mert ezeknél a leggyorsabb a megtérülés, de lehetőség van egyéb végrehajtási cselekményekre is. Évente általánosan 2 alkalommal adunk ki csoportosan fizetési felhívásokat. </w:t>
      </w:r>
      <w:r w:rsidR="00F8765A">
        <w:rPr>
          <w:rFonts w:cs="Times New Roman"/>
          <w:sz w:val="22"/>
          <w:szCs w:val="22"/>
        </w:rPr>
        <w:t xml:space="preserve">Ez </w:t>
      </w:r>
      <w:r w:rsidRPr="00CD609C">
        <w:rPr>
          <w:rFonts w:cs="Times New Roman"/>
          <w:sz w:val="22"/>
          <w:szCs w:val="22"/>
        </w:rPr>
        <w:lastRenderedPageBreak/>
        <w:t xml:space="preserve">elősegíti a tervezett adóbevételek mind teljesebb mértékű teljesítését, így ezt követően végrehajtási cselekmény foganatosítására az esetek kb 10 %-ában kerül sor. </w:t>
      </w:r>
    </w:p>
    <w:p w14:paraId="61A6CB1C" w14:textId="77777777" w:rsidR="005B628C" w:rsidRPr="00247D0A" w:rsidRDefault="005B628C" w:rsidP="00CD609C">
      <w:pPr>
        <w:jc w:val="both"/>
        <w:rPr>
          <w:rFonts w:cs="Times New Roman"/>
          <w:sz w:val="16"/>
          <w:szCs w:val="16"/>
        </w:rPr>
      </w:pPr>
    </w:p>
    <w:p w14:paraId="3C904720" w14:textId="3222E3F0" w:rsidR="005B628C" w:rsidRPr="00CD609C" w:rsidRDefault="005B628C" w:rsidP="00CD609C">
      <w:pPr>
        <w:jc w:val="both"/>
        <w:rPr>
          <w:rFonts w:cs="Times New Roman"/>
          <w:sz w:val="22"/>
          <w:szCs w:val="22"/>
        </w:rPr>
      </w:pPr>
      <w:r>
        <w:rPr>
          <w:rFonts w:cs="Times New Roman"/>
          <w:sz w:val="22"/>
          <w:szCs w:val="22"/>
        </w:rPr>
        <w:t xml:space="preserve">A Vas Vármegyei Kormányhivatal ebben az évben célellenőrzést tartott az adóhatóság által kiadott határozatok </w:t>
      </w:r>
      <w:r w:rsidR="001106E0">
        <w:rPr>
          <w:rFonts w:cs="Times New Roman"/>
          <w:sz w:val="22"/>
          <w:szCs w:val="22"/>
        </w:rPr>
        <w:t>jogszerűségé</w:t>
      </w:r>
      <w:r>
        <w:rPr>
          <w:rFonts w:cs="Times New Roman"/>
          <w:sz w:val="22"/>
          <w:szCs w:val="22"/>
        </w:rPr>
        <w:t xml:space="preserve">vel kapcsolatban. </w:t>
      </w:r>
      <w:r w:rsidR="00D32656">
        <w:rPr>
          <w:rFonts w:cs="Times New Roman"/>
          <w:sz w:val="22"/>
          <w:szCs w:val="22"/>
        </w:rPr>
        <w:t xml:space="preserve">Az ellenőrzés </w:t>
      </w:r>
      <w:r w:rsidR="001106E0">
        <w:rPr>
          <w:rFonts w:cs="Times New Roman"/>
          <w:sz w:val="22"/>
          <w:szCs w:val="22"/>
        </w:rPr>
        <w:t>megállapította, hogy az adóhatóság a vonatkozó jogszabályoknak megfelelően lája el feladatát, és a vizsgálatot utóellenőrzési javaslat nélkül zárta le.</w:t>
      </w:r>
    </w:p>
    <w:p w14:paraId="348A536C" w14:textId="77777777" w:rsidR="00CD609C" w:rsidRPr="00DF3D0E" w:rsidRDefault="00CD609C">
      <w:pPr>
        <w:rPr>
          <w:rFonts w:cs="Times New Roman"/>
          <w:kern w:val="0"/>
          <w:sz w:val="16"/>
          <w:szCs w:val="16"/>
          <w:lang w:eastAsia="ar-SA"/>
        </w:rPr>
      </w:pPr>
    </w:p>
    <w:p w14:paraId="67D2CA70" w14:textId="3C5405C7" w:rsidR="00747907" w:rsidRPr="003D7B01" w:rsidRDefault="00747907" w:rsidP="00747907">
      <w:pPr>
        <w:widowControl/>
        <w:jc w:val="both"/>
        <w:rPr>
          <w:rFonts w:eastAsia="Times New Roman" w:cs="Times New Roman"/>
          <w:kern w:val="0"/>
          <w:sz w:val="22"/>
          <w:szCs w:val="22"/>
          <w:lang w:eastAsia="ar-SA" w:bidi="ar-SA"/>
        </w:rPr>
      </w:pPr>
      <w:r w:rsidRPr="004A3347">
        <w:rPr>
          <w:rFonts w:eastAsia="Times New Roman" w:cs="Times New Roman"/>
          <w:kern w:val="0"/>
          <w:sz w:val="22"/>
          <w:szCs w:val="22"/>
          <w:lang w:eastAsia="ar-SA" w:bidi="ar-SA"/>
        </w:rPr>
        <w:t xml:space="preserve">A </w:t>
      </w:r>
      <w:r w:rsidRPr="004A3347">
        <w:rPr>
          <w:rFonts w:eastAsia="Times New Roman" w:cs="Times New Roman"/>
          <w:b/>
          <w:i/>
          <w:kern w:val="0"/>
          <w:sz w:val="22"/>
          <w:szCs w:val="22"/>
          <w:lang w:eastAsia="ar-SA" w:bidi="ar-SA"/>
        </w:rPr>
        <w:t>Pénzügyi osztály</w:t>
      </w:r>
      <w:r w:rsidRPr="004A3347">
        <w:rPr>
          <w:rFonts w:eastAsia="Times New Roman" w:cs="Times New Roman"/>
          <w:kern w:val="0"/>
          <w:sz w:val="22"/>
          <w:szCs w:val="22"/>
          <w:lang w:eastAsia="ar-SA" w:bidi="ar-SA"/>
        </w:rPr>
        <w:t xml:space="preserve"> látja el a három település önkormányzata mellett a Répcelaki Közös Önkormányzati</w:t>
      </w:r>
      <w:r w:rsidRPr="003D7B01">
        <w:rPr>
          <w:rFonts w:eastAsia="Times New Roman" w:cs="Times New Roman"/>
          <w:kern w:val="0"/>
          <w:sz w:val="22"/>
          <w:szCs w:val="22"/>
          <w:lang w:eastAsia="ar-SA" w:bidi="ar-SA"/>
        </w:rPr>
        <w:t xml:space="preserve"> Hivatal, a Répcelaki Bölcsőde és Idősek Klubja, a Répcelaki Művelődési Ház és Könyvtár, a Répcelaki Százszorszép Óvoda, valamint Répcelak és Térsége</w:t>
      </w:r>
      <w:r>
        <w:rPr>
          <w:rFonts w:eastAsia="Times New Roman" w:cs="Times New Roman"/>
          <w:kern w:val="0"/>
          <w:sz w:val="22"/>
          <w:szCs w:val="22"/>
          <w:lang w:eastAsia="ar-SA" w:bidi="ar-SA"/>
        </w:rPr>
        <w:t xml:space="preserve"> Önkormányzati</w:t>
      </w:r>
      <w:r w:rsidRPr="003D7B01">
        <w:rPr>
          <w:rFonts w:eastAsia="Times New Roman" w:cs="Times New Roman"/>
          <w:kern w:val="0"/>
          <w:sz w:val="22"/>
          <w:szCs w:val="22"/>
          <w:lang w:eastAsia="ar-SA" w:bidi="ar-SA"/>
        </w:rPr>
        <w:t xml:space="preserve"> Társulás teljes körű gazdálkodási, pénzügyi, munkaügyi feladatait. Az </w:t>
      </w:r>
      <w:r>
        <w:rPr>
          <w:rFonts w:eastAsia="Times New Roman" w:cs="Times New Roman"/>
          <w:kern w:val="0"/>
          <w:sz w:val="22"/>
          <w:szCs w:val="22"/>
          <w:lang w:eastAsia="ar-SA" w:bidi="ar-SA"/>
        </w:rPr>
        <w:t>O</w:t>
      </w:r>
      <w:r w:rsidRPr="003D7B01">
        <w:rPr>
          <w:rFonts w:eastAsia="Times New Roman" w:cs="Times New Roman"/>
          <w:kern w:val="0"/>
          <w:sz w:val="22"/>
          <w:szCs w:val="22"/>
          <w:lang w:eastAsia="ar-SA" w:bidi="ar-SA"/>
        </w:rPr>
        <w:t xml:space="preserve">sztály létszáma </w:t>
      </w:r>
      <w:r w:rsidR="00710B6A">
        <w:rPr>
          <w:rFonts w:eastAsia="Times New Roman" w:cs="Times New Roman"/>
          <w:kern w:val="0"/>
          <w:sz w:val="22"/>
          <w:szCs w:val="22"/>
          <w:lang w:eastAsia="ar-SA" w:bidi="ar-SA"/>
        </w:rPr>
        <w:t>4,</w:t>
      </w:r>
      <w:r w:rsidRPr="003D7B01">
        <w:rPr>
          <w:rFonts w:eastAsia="Times New Roman" w:cs="Times New Roman"/>
          <w:kern w:val="0"/>
          <w:sz w:val="22"/>
          <w:szCs w:val="22"/>
          <w:lang w:eastAsia="ar-SA" w:bidi="ar-SA"/>
        </w:rPr>
        <w:t>5 fő</w:t>
      </w:r>
      <w:r>
        <w:rPr>
          <w:rFonts w:eastAsia="Times New Roman" w:cs="Times New Roman"/>
          <w:kern w:val="0"/>
          <w:sz w:val="22"/>
          <w:szCs w:val="22"/>
          <w:lang w:eastAsia="ar-SA" w:bidi="ar-SA"/>
        </w:rPr>
        <w:t xml:space="preserve">, melyből </w:t>
      </w:r>
      <w:r w:rsidR="00710B6A">
        <w:rPr>
          <w:rFonts w:eastAsia="Times New Roman" w:cs="Times New Roman"/>
          <w:kern w:val="0"/>
          <w:sz w:val="22"/>
          <w:szCs w:val="22"/>
          <w:lang w:eastAsia="ar-SA" w:bidi="ar-SA"/>
        </w:rPr>
        <w:t xml:space="preserve">új kollégánk félmunkaidőben látja el </w:t>
      </w:r>
      <w:r>
        <w:rPr>
          <w:rFonts w:eastAsia="Times New Roman" w:cs="Times New Roman"/>
          <w:kern w:val="0"/>
          <w:sz w:val="22"/>
          <w:szCs w:val="22"/>
          <w:lang w:eastAsia="ar-SA" w:bidi="ar-SA"/>
        </w:rPr>
        <w:t>a</w:t>
      </w:r>
      <w:r w:rsidR="00710B6A">
        <w:rPr>
          <w:rFonts w:eastAsia="Times New Roman" w:cs="Times New Roman"/>
          <w:kern w:val="0"/>
          <w:sz w:val="22"/>
          <w:szCs w:val="22"/>
          <w:lang w:eastAsia="ar-SA" w:bidi="ar-SA"/>
        </w:rPr>
        <w:t>z idei évtől a</w:t>
      </w:r>
      <w:r>
        <w:rPr>
          <w:rFonts w:eastAsia="Times New Roman" w:cs="Times New Roman"/>
          <w:kern w:val="0"/>
          <w:sz w:val="22"/>
          <w:szCs w:val="22"/>
          <w:lang w:eastAsia="ar-SA" w:bidi="ar-SA"/>
        </w:rPr>
        <w:t xml:space="preserve"> pénztár</w:t>
      </w:r>
      <w:r w:rsidR="00710B6A">
        <w:rPr>
          <w:rFonts w:eastAsia="Times New Roman" w:cs="Times New Roman"/>
          <w:kern w:val="0"/>
          <w:sz w:val="22"/>
          <w:szCs w:val="22"/>
          <w:lang w:eastAsia="ar-SA" w:bidi="ar-SA"/>
        </w:rPr>
        <w:t xml:space="preserve">osi </w:t>
      </w:r>
      <w:r>
        <w:rPr>
          <w:rFonts w:eastAsia="Times New Roman" w:cs="Times New Roman"/>
          <w:kern w:val="0"/>
          <w:sz w:val="22"/>
          <w:szCs w:val="22"/>
          <w:lang w:eastAsia="ar-SA" w:bidi="ar-SA"/>
        </w:rPr>
        <w:t>feladatokat</w:t>
      </w:r>
      <w:r w:rsidR="00710B6A">
        <w:rPr>
          <w:rFonts w:eastAsia="Times New Roman" w:cs="Times New Roman"/>
          <w:kern w:val="0"/>
          <w:sz w:val="22"/>
          <w:szCs w:val="22"/>
          <w:lang w:eastAsia="ar-SA" w:bidi="ar-SA"/>
        </w:rPr>
        <w:t xml:space="preserve">. A munkaügyi feladatokat pedig szintén félmunkaidőben, munkakör módosítással látja el az egyik adós kolléganő. </w:t>
      </w:r>
    </w:p>
    <w:p w14:paraId="1CAD22BA" w14:textId="499B0089" w:rsidR="00747907" w:rsidRPr="003D7B01" w:rsidRDefault="00747907" w:rsidP="00747907">
      <w:pPr>
        <w:widowControl/>
        <w:jc w:val="both"/>
        <w:rPr>
          <w:rFonts w:eastAsia="Times New Roman" w:cs="Times New Roman"/>
          <w:kern w:val="0"/>
          <w:sz w:val="22"/>
          <w:szCs w:val="22"/>
          <w:lang w:eastAsia="ar-SA" w:bidi="ar-SA"/>
        </w:rPr>
      </w:pPr>
      <w:r w:rsidRPr="003D7B01">
        <w:rPr>
          <w:rFonts w:eastAsiaTheme="minorHAnsi" w:cs="Times New Roman"/>
          <w:kern w:val="0"/>
          <w:sz w:val="22"/>
          <w:szCs w:val="22"/>
          <w:lang w:eastAsia="en-US" w:bidi="ar-SA"/>
        </w:rPr>
        <w:t>A</w:t>
      </w:r>
      <w:r w:rsidR="00A3568E">
        <w:rPr>
          <w:rFonts w:eastAsiaTheme="minorHAnsi" w:cs="Times New Roman"/>
          <w:kern w:val="0"/>
          <w:sz w:val="22"/>
          <w:szCs w:val="22"/>
          <w:lang w:eastAsia="en-US" w:bidi="ar-SA"/>
        </w:rPr>
        <w:t>z osztály a</w:t>
      </w:r>
      <w:r w:rsidRPr="003D7B01">
        <w:rPr>
          <w:rFonts w:eastAsiaTheme="minorHAnsi" w:cs="Times New Roman"/>
          <w:kern w:val="0"/>
          <w:sz w:val="22"/>
          <w:szCs w:val="22"/>
          <w:lang w:eastAsia="en-US" w:bidi="ar-SA"/>
        </w:rPr>
        <w:t xml:space="preserve"> korábbi évekhez hasonlóan sokrétű feladatot lát el, melyek a következők:</w:t>
      </w:r>
    </w:p>
    <w:p w14:paraId="3919EC99" w14:textId="77777777" w:rsidR="00747907" w:rsidRPr="003D7B01"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Költségvetési és zárszámadási feladatok,</w:t>
      </w:r>
    </w:p>
    <w:p w14:paraId="329677CF" w14:textId="77777777" w:rsidR="00747907" w:rsidRPr="003D7B01"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Beszámolók összeállítása,</w:t>
      </w:r>
    </w:p>
    <w:p w14:paraId="517F0BF3" w14:textId="77777777" w:rsidR="00747907"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Központi támogatások lehívása, elszámolása,</w:t>
      </w:r>
    </w:p>
    <w:p w14:paraId="228EA42B" w14:textId="4DC086CF" w:rsidR="00A3568E" w:rsidRDefault="00A3568E"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Pr>
          <w:rFonts w:eastAsia="Times New Roman" w:cs="Times New Roman"/>
          <w:kern w:val="0"/>
          <w:sz w:val="22"/>
          <w:szCs w:val="22"/>
          <w:lang w:eastAsia="ar-SA" w:bidi="ar-SA"/>
        </w:rPr>
        <w:t>Törzskönyvi nyilvántartással kapcsolatos feladatok ellátása,</w:t>
      </w:r>
    </w:p>
    <w:p w14:paraId="29169A08" w14:textId="30C07918" w:rsidR="00A24D97" w:rsidRPr="003D7B01" w:rsidRDefault="00A24D9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Pr>
          <w:rFonts w:eastAsia="Times New Roman" w:cs="Times New Roman"/>
          <w:kern w:val="0"/>
          <w:sz w:val="22"/>
          <w:szCs w:val="22"/>
          <w:lang w:eastAsia="ar-SA" w:bidi="ar-SA"/>
        </w:rPr>
        <w:t>adóbevallások, adatbejelentések teljesítése a NAV, illetve központi költségvetési szervek irányába,</w:t>
      </w:r>
    </w:p>
    <w:p w14:paraId="11FA5B9F" w14:textId="77777777" w:rsidR="00747907" w:rsidRPr="003D7B01"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Intézmények finanszírozása,</w:t>
      </w:r>
    </w:p>
    <w:p w14:paraId="4C999D48" w14:textId="3145C0CB" w:rsidR="00747907" w:rsidRPr="003D7B01"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Vagyon-nyilvántartási feladatok,</w:t>
      </w:r>
      <w:r w:rsidR="00C67399">
        <w:rPr>
          <w:rFonts w:eastAsia="Times New Roman" w:cs="Times New Roman"/>
          <w:kern w:val="0"/>
          <w:sz w:val="22"/>
          <w:szCs w:val="22"/>
          <w:lang w:eastAsia="ar-SA" w:bidi="ar-SA"/>
        </w:rPr>
        <w:t xml:space="preserve"> leltározás, selejtezés lefolytatása,</w:t>
      </w:r>
    </w:p>
    <w:p w14:paraId="3C33A7AD" w14:textId="77777777" w:rsidR="00747907" w:rsidRPr="003D7B01"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Pénzkezelési feladatok, pénztárak, banki folyószámlák kezelése,</w:t>
      </w:r>
    </w:p>
    <w:p w14:paraId="24B46D7E" w14:textId="77777777" w:rsidR="00747907" w:rsidRPr="003D7B01"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Könyvvezetési feladatok,</w:t>
      </w:r>
    </w:p>
    <w:p w14:paraId="38D945DA" w14:textId="77777777" w:rsidR="00747907" w:rsidRPr="006059E7"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6059E7">
        <w:rPr>
          <w:rFonts w:eastAsia="Times New Roman" w:cs="Times New Roman"/>
          <w:kern w:val="0"/>
          <w:sz w:val="22"/>
          <w:szCs w:val="22"/>
          <w:lang w:eastAsia="ar-SA" w:bidi="ar-SA"/>
        </w:rPr>
        <w:t>Adatszolgáltatási kötelezettségek,</w:t>
      </w:r>
    </w:p>
    <w:p w14:paraId="02599630" w14:textId="77777777" w:rsidR="00747907" w:rsidRPr="003D7B01"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Munkaügyi feladatok ellátása,</w:t>
      </w:r>
    </w:p>
    <w:p w14:paraId="4C33D2B9" w14:textId="77777777" w:rsidR="00747907" w:rsidRPr="003D7B01"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Pályázatok elszámolásában való részvétel,</w:t>
      </w:r>
    </w:p>
    <w:p w14:paraId="7B27E92E" w14:textId="77777777" w:rsidR="00747907"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sidRPr="003D7B01">
        <w:rPr>
          <w:rFonts w:eastAsia="Times New Roman" w:cs="Times New Roman"/>
          <w:kern w:val="0"/>
          <w:sz w:val="22"/>
          <w:szCs w:val="22"/>
          <w:lang w:eastAsia="ar-SA" w:bidi="ar-SA"/>
        </w:rPr>
        <w:t>Civil szervezetek támogatás</w:t>
      </w:r>
      <w:r>
        <w:rPr>
          <w:rFonts w:eastAsia="Times New Roman" w:cs="Times New Roman"/>
          <w:kern w:val="0"/>
          <w:sz w:val="22"/>
          <w:szCs w:val="22"/>
          <w:lang w:eastAsia="ar-SA" w:bidi="ar-SA"/>
        </w:rPr>
        <w:t>ának</w:t>
      </w:r>
      <w:r w:rsidRPr="003D7B01">
        <w:rPr>
          <w:rFonts w:eastAsia="Times New Roman" w:cs="Times New Roman"/>
          <w:kern w:val="0"/>
          <w:sz w:val="22"/>
          <w:szCs w:val="22"/>
          <w:lang w:eastAsia="ar-SA" w:bidi="ar-SA"/>
        </w:rPr>
        <w:t xml:space="preserve"> elszámolása</w:t>
      </w:r>
      <w:r>
        <w:rPr>
          <w:rFonts w:eastAsia="Times New Roman" w:cs="Times New Roman"/>
          <w:kern w:val="0"/>
          <w:sz w:val="22"/>
          <w:szCs w:val="22"/>
          <w:lang w:eastAsia="ar-SA" w:bidi="ar-SA"/>
        </w:rPr>
        <w:t>,</w:t>
      </w:r>
    </w:p>
    <w:p w14:paraId="45299215" w14:textId="77777777" w:rsidR="00747907"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Pr>
          <w:rFonts w:eastAsia="Times New Roman" w:cs="Times New Roman"/>
          <w:kern w:val="0"/>
          <w:sz w:val="22"/>
          <w:szCs w:val="22"/>
          <w:lang w:eastAsia="ar-SA" w:bidi="ar-SA"/>
        </w:rPr>
        <w:t>önkormányzati támogatásokhoz, kölcsönökhöz kapcsolódó jelzálogjogok kezelésének ügyintézése,</w:t>
      </w:r>
    </w:p>
    <w:p w14:paraId="66D5F995" w14:textId="77777777" w:rsidR="00747907" w:rsidRDefault="00747907" w:rsidP="00747907">
      <w:pPr>
        <w:widowControl/>
        <w:numPr>
          <w:ilvl w:val="0"/>
          <w:numId w:val="5"/>
        </w:numPr>
        <w:suppressAutoHyphens w:val="0"/>
        <w:spacing w:after="200" w:line="276" w:lineRule="auto"/>
        <w:contextualSpacing/>
        <w:rPr>
          <w:rFonts w:eastAsia="Times New Roman" w:cs="Times New Roman"/>
          <w:kern w:val="0"/>
          <w:sz w:val="22"/>
          <w:szCs w:val="22"/>
          <w:lang w:eastAsia="ar-SA" w:bidi="ar-SA"/>
        </w:rPr>
      </w:pPr>
      <w:r>
        <w:rPr>
          <w:rFonts w:eastAsia="Times New Roman" w:cs="Times New Roman"/>
          <w:kern w:val="0"/>
          <w:sz w:val="22"/>
          <w:szCs w:val="22"/>
          <w:lang w:eastAsia="ar-SA" w:bidi="ar-SA"/>
        </w:rPr>
        <w:t xml:space="preserve">biztosítási szerződések ügyintézése, kárbejelentések intézése. </w:t>
      </w:r>
    </w:p>
    <w:p w14:paraId="39D4ADAF" w14:textId="126D3BA4" w:rsidR="00747907" w:rsidRDefault="00F73343" w:rsidP="00747907">
      <w:pPr>
        <w:widowControl/>
        <w:jc w:val="both"/>
        <w:rPr>
          <w:rFonts w:eastAsiaTheme="minorHAnsi"/>
          <w:sz w:val="22"/>
          <w:szCs w:val="22"/>
          <w:lang w:eastAsia="en-US"/>
        </w:rPr>
      </w:pPr>
      <w:r>
        <w:rPr>
          <w:rFonts w:eastAsiaTheme="minorHAnsi" w:cs="Times New Roman"/>
          <w:kern w:val="0"/>
          <w:sz w:val="22"/>
          <w:szCs w:val="22"/>
          <w:lang w:eastAsia="en-US" w:bidi="ar-SA"/>
        </w:rPr>
        <w:t>A Magyar</w:t>
      </w:r>
      <w:r w:rsidR="00747907">
        <w:rPr>
          <w:rFonts w:eastAsiaTheme="minorHAnsi" w:cs="Times New Roman"/>
          <w:kern w:val="0"/>
          <w:sz w:val="22"/>
          <w:szCs w:val="22"/>
          <w:lang w:eastAsia="en-US" w:bidi="ar-SA"/>
        </w:rPr>
        <w:t xml:space="preserve"> Államkincstár dokumentumalapú ellenőrzést végzett </w:t>
      </w:r>
      <w:r w:rsidR="00747907">
        <w:rPr>
          <w:rFonts w:eastAsiaTheme="minorHAnsi"/>
          <w:sz w:val="22"/>
          <w:szCs w:val="22"/>
          <w:lang w:eastAsia="en-US"/>
        </w:rPr>
        <w:t>mindhárom önkormányzat tekintetében a központi költségvetésből származó támogatások 202</w:t>
      </w:r>
      <w:r w:rsidR="00710B6A">
        <w:rPr>
          <w:rFonts w:eastAsiaTheme="minorHAnsi"/>
          <w:sz w:val="22"/>
          <w:szCs w:val="22"/>
          <w:lang w:eastAsia="en-US"/>
        </w:rPr>
        <w:t>4</w:t>
      </w:r>
      <w:r w:rsidR="00747907">
        <w:rPr>
          <w:rFonts w:eastAsiaTheme="minorHAnsi"/>
          <w:sz w:val="22"/>
          <w:szCs w:val="22"/>
          <w:lang w:eastAsia="en-US"/>
        </w:rPr>
        <w:t>. évi elszámolása, illetve a 202</w:t>
      </w:r>
      <w:r w:rsidR="00710B6A">
        <w:rPr>
          <w:rFonts w:eastAsiaTheme="minorHAnsi"/>
          <w:sz w:val="22"/>
          <w:szCs w:val="22"/>
          <w:lang w:eastAsia="en-US"/>
        </w:rPr>
        <w:t>5</w:t>
      </w:r>
      <w:r w:rsidR="00747907">
        <w:rPr>
          <w:rFonts w:eastAsiaTheme="minorHAnsi"/>
          <w:sz w:val="22"/>
          <w:szCs w:val="22"/>
          <w:lang w:eastAsia="en-US"/>
        </w:rPr>
        <w:t>. évi támogatások igénylésének évközi módosítsa megalapozottságának, felhasználásának jogszerűségének tárgyában. Az ellenőrzés eltérést nem állapított meg.</w:t>
      </w:r>
    </w:p>
    <w:p w14:paraId="12FA7606" w14:textId="77777777" w:rsidR="00FA5AE0" w:rsidRDefault="00FA5AE0" w:rsidP="00747907">
      <w:pPr>
        <w:widowControl/>
        <w:jc w:val="both"/>
        <w:rPr>
          <w:rFonts w:eastAsiaTheme="minorHAnsi"/>
          <w:sz w:val="22"/>
          <w:szCs w:val="22"/>
          <w:lang w:eastAsia="en-US"/>
        </w:rPr>
      </w:pPr>
    </w:p>
    <w:p w14:paraId="519C16A6" w14:textId="6A7A33D2" w:rsidR="00FA5AE0" w:rsidRDefault="00FA5AE0" w:rsidP="00747907">
      <w:pPr>
        <w:widowControl/>
        <w:jc w:val="both"/>
        <w:rPr>
          <w:rFonts w:eastAsiaTheme="minorHAnsi"/>
          <w:sz w:val="22"/>
          <w:szCs w:val="22"/>
          <w:lang w:eastAsia="en-US"/>
        </w:rPr>
      </w:pPr>
      <w:r>
        <w:rPr>
          <w:rFonts w:eastAsiaTheme="minorHAnsi"/>
          <w:sz w:val="22"/>
          <w:szCs w:val="22"/>
          <w:lang w:eastAsia="en-US"/>
        </w:rPr>
        <w:t>Az elmúlt hetekben az Állami Számvevőszék adatbekérő felhívását kaptuk meg, ami a koncessziós szerződésekre (illetve jogi, gazdasági tartalom szerint annak minősülő szerződésekre) vonatkozik. Az adatszolgáltatás teljesítése jelenleg folyamatban van.</w:t>
      </w:r>
    </w:p>
    <w:p w14:paraId="3607C898" w14:textId="77777777" w:rsidR="00DF37F5" w:rsidRPr="00D43E4A" w:rsidRDefault="00DF37F5" w:rsidP="00747907">
      <w:pPr>
        <w:widowControl/>
        <w:jc w:val="both"/>
        <w:rPr>
          <w:rFonts w:eastAsia="Times New Roman" w:cs="Times New Roman"/>
          <w:kern w:val="0"/>
          <w:sz w:val="16"/>
          <w:szCs w:val="16"/>
          <w:lang w:eastAsia="ar-SA" w:bidi="ar-SA"/>
        </w:rPr>
      </w:pPr>
    </w:p>
    <w:p w14:paraId="4276BFF5" w14:textId="0CFEFA46" w:rsidR="00747907" w:rsidRPr="003D7B01" w:rsidRDefault="00747907" w:rsidP="00747907">
      <w:pPr>
        <w:widowControl/>
        <w:jc w:val="both"/>
        <w:rPr>
          <w:rFonts w:eastAsia="Times New Roman" w:cs="Times New Roman"/>
          <w:kern w:val="0"/>
          <w:sz w:val="22"/>
          <w:szCs w:val="22"/>
          <w:lang w:eastAsia="ar-SA" w:bidi="ar-SA"/>
        </w:rPr>
      </w:pPr>
      <w:r w:rsidRPr="004A3347">
        <w:rPr>
          <w:rFonts w:eastAsia="Times New Roman" w:cs="Times New Roman"/>
          <w:kern w:val="0"/>
          <w:sz w:val="22"/>
          <w:szCs w:val="22"/>
          <w:lang w:eastAsia="ar-SA" w:bidi="ar-SA"/>
        </w:rPr>
        <w:t>A 202</w:t>
      </w:r>
      <w:r w:rsidR="00710B6A" w:rsidRPr="004A3347">
        <w:rPr>
          <w:rFonts w:eastAsia="Times New Roman" w:cs="Times New Roman"/>
          <w:kern w:val="0"/>
          <w:sz w:val="22"/>
          <w:szCs w:val="22"/>
          <w:lang w:eastAsia="ar-SA" w:bidi="ar-SA"/>
        </w:rPr>
        <w:t>5</w:t>
      </w:r>
      <w:r w:rsidRPr="004A3347">
        <w:rPr>
          <w:rFonts w:eastAsia="Times New Roman" w:cs="Times New Roman"/>
          <w:kern w:val="0"/>
          <w:sz w:val="22"/>
          <w:szCs w:val="22"/>
          <w:lang w:eastAsia="ar-SA" w:bidi="ar-SA"/>
        </w:rPr>
        <w:t xml:space="preserve">. évi </w:t>
      </w:r>
      <w:r w:rsidRPr="004A3347">
        <w:rPr>
          <w:rFonts w:eastAsia="Times New Roman" w:cs="Times New Roman"/>
          <w:b/>
          <w:bCs/>
          <w:kern w:val="0"/>
          <w:sz w:val="22"/>
          <w:szCs w:val="22"/>
          <w:lang w:eastAsia="ar-SA" w:bidi="ar-SA"/>
        </w:rPr>
        <w:t>belső ellenőrzés</w:t>
      </w:r>
      <w:r w:rsidRPr="004A3347">
        <w:rPr>
          <w:rFonts w:eastAsia="Times New Roman" w:cs="Times New Roman"/>
          <w:kern w:val="0"/>
          <w:sz w:val="22"/>
          <w:szCs w:val="22"/>
          <w:lang w:eastAsia="ar-SA" w:bidi="ar-SA"/>
        </w:rPr>
        <w:t xml:space="preserve"> vizsgálatainak megállapítása:</w:t>
      </w:r>
    </w:p>
    <w:p w14:paraId="60AEF770" w14:textId="77777777" w:rsidR="00747907" w:rsidRDefault="00747907" w:rsidP="00747907">
      <w:pPr>
        <w:widowControl/>
        <w:jc w:val="both"/>
        <w:rPr>
          <w:rFonts w:eastAsiaTheme="minorHAnsi" w:cs="Times New Roman"/>
          <w:kern w:val="0"/>
          <w:sz w:val="22"/>
          <w:szCs w:val="22"/>
          <w:lang w:eastAsia="en-US" w:bidi="ar-SA"/>
        </w:rPr>
      </w:pPr>
      <w:r w:rsidRPr="001B47CA">
        <w:rPr>
          <w:rFonts w:eastAsiaTheme="minorHAnsi" w:cs="Times New Roman"/>
          <w:kern w:val="0"/>
          <w:sz w:val="22"/>
          <w:szCs w:val="22"/>
          <w:lang w:eastAsia="en-US" w:bidi="ar-SA"/>
        </w:rPr>
        <w:t xml:space="preserve">A belső ellenőrzés alapvető célja az önkormányzat működési összhangjának megteremtése, a vagyonvédelem, a szabályozott működés elősegítése a belső ellenőrzés eszközével. Cél továbbá a belső ellenőrzés, mint tevékenység hozzáadottérték-növelő hatásának tudatosítása, annak elérése, hogy a belső ellenőrzés a felelős irányításnak részeként, illetve egyik fontos elemeként működjék. </w:t>
      </w:r>
      <w:r>
        <w:rPr>
          <w:rFonts w:eastAsiaTheme="minorHAnsi" w:cs="Times New Roman"/>
          <w:kern w:val="0"/>
          <w:sz w:val="22"/>
          <w:szCs w:val="22"/>
          <w:lang w:eastAsia="en-US" w:bidi="ar-SA"/>
        </w:rPr>
        <w:t>További cél, hogy a belső ellenőrzés és eredménye az azt megillető szinten beépüljön, elismerésre kerüljön a feladatrendszerben.</w:t>
      </w:r>
    </w:p>
    <w:p w14:paraId="335770EF" w14:textId="77777777" w:rsidR="00747907" w:rsidRPr="001B47CA" w:rsidRDefault="00747907" w:rsidP="00747907">
      <w:pPr>
        <w:widowControl/>
        <w:jc w:val="both"/>
        <w:rPr>
          <w:rFonts w:eastAsiaTheme="minorHAnsi" w:cs="Times New Roman"/>
          <w:kern w:val="0"/>
          <w:sz w:val="22"/>
          <w:szCs w:val="22"/>
          <w:lang w:eastAsia="en-US" w:bidi="ar-SA"/>
        </w:rPr>
      </w:pPr>
      <w:r>
        <w:rPr>
          <w:rFonts w:eastAsiaTheme="minorHAnsi" w:cs="Times New Roman"/>
          <w:kern w:val="0"/>
          <w:sz w:val="22"/>
          <w:szCs w:val="22"/>
          <w:lang w:eastAsia="en-US" w:bidi="ar-SA"/>
        </w:rPr>
        <w:t>A hivatal látja el a hozzátartozó önkormányzatok, a társulás, és azok költségvetési szerveinek pénzügyi-gazdálkodási feladatait, illetve a Bkr. alapján a jegyző funkcionál az önkormányzatok (társulás) tekintetében a költségvetési szerv vezetőjeként, így a belső ellenőrzési vizsgálatok a hivatal általi feladat teljesítésére is kiterjednek.</w:t>
      </w:r>
    </w:p>
    <w:p w14:paraId="3C945438" w14:textId="05444959" w:rsidR="00747907" w:rsidRDefault="00747907" w:rsidP="00747907">
      <w:pPr>
        <w:widowControl/>
        <w:jc w:val="both"/>
        <w:rPr>
          <w:rFonts w:eastAsiaTheme="minorHAnsi" w:cs="Times New Roman"/>
          <w:kern w:val="0"/>
          <w:sz w:val="22"/>
          <w:szCs w:val="22"/>
          <w:lang w:eastAsia="en-US" w:bidi="ar-SA"/>
        </w:rPr>
      </w:pPr>
      <w:r w:rsidRPr="001B47CA">
        <w:rPr>
          <w:rFonts w:eastAsiaTheme="minorHAnsi" w:cs="Times New Roman"/>
          <w:kern w:val="0"/>
          <w:sz w:val="22"/>
          <w:szCs w:val="22"/>
          <w:lang w:eastAsia="en-US" w:bidi="ar-SA"/>
        </w:rPr>
        <w:lastRenderedPageBreak/>
        <w:t xml:space="preserve">Az idei évben a tervnek megfelelően </w:t>
      </w:r>
      <w:r>
        <w:rPr>
          <w:rFonts w:eastAsiaTheme="minorHAnsi" w:cs="Times New Roman"/>
          <w:kern w:val="0"/>
          <w:sz w:val="22"/>
          <w:szCs w:val="22"/>
          <w:lang w:eastAsia="en-US" w:bidi="ar-SA"/>
        </w:rPr>
        <w:t>folytak a vizsgálatok</w:t>
      </w:r>
      <w:r w:rsidR="0032600E">
        <w:rPr>
          <w:rFonts w:eastAsiaTheme="minorHAnsi" w:cs="Times New Roman"/>
          <w:kern w:val="0"/>
          <w:sz w:val="22"/>
          <w:szCs w:val="22"/>
          <w:lang w:eastAsia="en-US" w:bidi="ar-SA"/>
        </w:rPr>
        <w:t xml:space="preserve"> az alábbi témákban:</w:t>
      </w:r>
      <w:r>
        <w:rPr>
          <w:rFonts w:eastAsiaTheme="minorHAnsi" w:cs="Times New Roman"/>
          <w:kern w:val="0"/>
          <w:sz w:val="22"/>
          <w:szCs w:val="22"/>
          <w:lang w:eastAsia="en-US" w:bidi="ar-SA"/>
        </w:rPr>
        <w:t xml:space="preserve"> Nick Község és Csánig Község Önkormányzatánál</w:t>
      </w:r>
      <w:r w:rsidR="0032600E">
        <w:rPr>
          <w:rFonts w:eastAsiaTheme="minorHAnsi" w:cs="Times New Roman"/>
          <w:kern w:val="0"/>
          <w:sz w:val="22"/>
          <w:szCs w:val="22"/>
          <w:lang w:eastAsia="en-US" w:bidi="ar-SA"/>
        </w:rPr>
        <w:t xml:space="preserve"> a személyi juttatások könyvelése. Mindkét önkormányzat vonatkozásában megállapítás nélkül zárult a vizsgálat. A bérkönyvelés és a megelőlegezett társadalombiztosítási és családtámogatási ellátások könyvelésének gyakorlata megfelel </w:t>
      </w:r>
      <w:r w:rsidR="0032600E" w:rsidRPr="0032600E">
        <w:rPr>
          <w:rFonts w:eastAsiaTheme="minorHAnsi" w:cs="Times New Roman"/>
          <w:kern w:val="0"/>
          <w:sz w:val="22"/>
          <w:szCs w:val="22"/>
          <w:lang w:eastAsia="en-US" w:bidi="ar-SA"/>
        </w:rPr>
        <w:t>az államháztartásban felmerülő egyes gyakoribb gazdasági események kötelező elszámolási módjáró</w:t>
      </w:r>
      <w:r w:rsidR="0032600E">
        <w:rPr>
          <w:rFonts w:eastAsiaTheme="minorHAnsi" w:cs="Times New Roman"/>
          <w:kern w:val="0"/>
          <w:sz w:val="22"/>
          <w:szCs w:val="22"/>
          <w:lang w:eastAsia="en-US" w:bidi="ar-SA"/>
        </w:rPr>
        <w:t>l szóló 38/2013.(IX.19.) NGM rendeletben foglalt előírásoknak.</w:t>
      </w:r>
      <w:r>
        <w:rPr>
          <w:rFonts w:eastAsiaTheme="minorHAnsi" w:cs="Times New Roman"/>
          <w:kern w:val="0"/>
          <w:sz w:val="22"/>
          <w:szCs w:val="22"/>
          <w:lang w:eastAsia="en-US" w:bidi="ar-SA"/>
        </w:rPr>
        <w:t xml:space="preserve"> </w:t>
      </w:r>
      <w:r w:rsidR="004A3347">
        <w:rPr>
          <w:rFonts w:eastAsiaTheme="minorHAnsi" w:cs="Times New Roman"/>
          <w:kern w:val="0"/>
          <w:sz w:val="22"/>
          <w:szCs w:val="22"/>
          <w:lang w:eastAsia="en-US" w:bidi="ar-SA"/>
        </w:rPr>
        <w:t>Répcelak Város Önkormányzatánál jelenleg folyamatban van</w:t>
      </w:r>
      <w:r w:rsidR="007B70F5">
        <w:rPr>
          <w:rFonts w:eastAsiaTheme="minorHAnsi" w:cs="Times New Roman"/>
          <w:kern w:val="0"/>
          <w:sz w:val="22"/>
          <w:szCs w:val="22"/>
          <w:lang w:eastAsia="en-US" w:bidi="ar-SA"/>
        </w:rPr>
        <w:t xml:space="preserve"> </w:t>
      </w:r>
      <w:r w:rsidR="000065CD">
        <w:rPr>
          <w:rFonts w:eastAsiaTheme="minorHAnsi" w:cs="Times New Roman"/>
          <w:kern w:val="0"/>
          <w:sz w:val="22"/>
          <w:szCs w:val="22"/>
          <w:lang w:eastAsia="en-US" w:bidi="ar-SA"/>
        </w:rPr>
        <w:t xml:space="preserve">az önkormányzati tulajdonú gazdasági társaságokban a tulajdonosi joggyakorlás vizsgálata. A Társulás és a Répcelaki Bölcsőde és Idősek Klubja esetében az előirányzat gazdálkodás ellenőrzése, a Répcelaki Százszorszép Óvoda és a Répcelaki Művelődési Ház vonatkozásában az elektronikus számlák kezelésének ellenőrzése, míg a Répcelaki Közös Önkormányzati Hivatalnál a gazdálkodás átfogó ellenőrzése került górcső alá. </w:t>
      </w:r>
      <w:r>
        <w:rPr>
          <w:rFonts w:eastAsiaTheme="minorHAnsi" w:cs="Times New Roman"/>
          <w:kern w:val="0"/>
          <w:sz w:val="22"/>
          <w:szCs w:val="22"/>
          <w:lang w:eastAsia="en-US" w:bidi="ar-SA"/>
        </w:rPr>
        <w:t xml:space="preserve">Az ellenőrzések jelen beszámoló elkészítéséig teljeskörűen még nem zárultak le. </w:t>
      </w:r>
    </w:p>
    <w:p w14:paraId="6EE7A207" w14:textId="77777777" w:rsidR="00FA5AE0" w:rsidRPr="00247D0A" w:rsidRDefault="00FA5AE0" w:rsidP="00747907">
      <w:pPr>
        <w:widowControl/>
        <w:jc w:val="both"/>
        <w:rPr>
          <w:rFonts w:eastAsiaTheme="minorHAnsi" w:cs="Times New Roman"/>
          <w:kern w:val="0"/>
          <w:sz w:val="16"/>
          <w:szCs w:val="16"/>
          <w:lang w:eastAsia="en-US" w:bidi="ar-SA"/>
        </w:rPr>
      </w:pPr>
    </w:p>
    <w:p w14:paraId="74DDF4AC" w14:textId="529D3B42" w:rsidR="00FA5AE0" w:rsidRDefault="00FA5AE0" w:rsidP="00747907">
      <w:pPr>
        <w:widowControl/>
        <w:jc w:val="both"/>
        <w:rPr>
          <w:rFonts w:eastAsiaTheme="minorHAnsi" w:cs="Times New Roman"/>
          <w:kern w:val="0"/>
          <w:sz w:val="22"/>
          <w:szCs w:val="22"/>
          <w:lang w:eastAsia="en-US" w:bidi="ar-SA"/>
        </w:rPr>
      </w:pPr>
      <w:r>
        <w:rPr>
          <w:rFonts w:eastAsiaTheme="minorHAnsi" w:cs="Times New Roman"/>
          <w:kern w:val="0"/>
          <w:sz w:val="22"/>
          <w:szCs w:val="22"/>
          <w:lang w:eastAsia="en-US" w:bidi="ar-SA"/>
        </w:rPr>
        <w:t>2025. december 31-ei fordulónappal teljeskör</w:t>
      </w:r>
      <w:r w:rsidR="00B37F17">
        <w:rPr>
          <w:rFonts w:eastAsiaTheme="minorHAnsi" w:cs="Times New Roman"/>
          <w:kern w:val="0"/>
          <w:sz w:val="22"/>
          <w:szCs w:val="22"/>
          <w:lang w:eastAsia="en-US" w:bidi="ar-SA"/>
        </w:rPr>
        <w:t>ű</w:t>
      </w:r>
      <w:r>
        <w:rPr>
          <w:rFonts w:eastAsiaTheme="minorHAnsi" w:cs="Times New Roman"/>
          <w:kern w:val="0"/>
          <w:sz w:val="22"/>
          <w:szCs w:val="22"/>
          <w:lang w:eastAsia="en-US" w:bidi="ar-SA"/>
        </w:rPr>
        <w:t>, mennyiségi felvétellel járó leltárkészítési kötelezettségünknek fogunk eleget tenni</w:t>
      </w:r>
      <w:r w:rsidR="00B37F17">
        <w:rPr>
          <w:rFonts w:eastAsiaTheme="minorHAnsi" w:cs="Times New Roman"/>
          <w:kern w:val="0"/>
          <w:sz w:val="22"/>
          <w:szCs w:val="22"/>
          <w:lang w:eastAsia="en-US" w:bidi="ar-SA"/>
        </w:rPr>
        <w:t>, amit a szükséges selejtezési eljárások lefolytatása előz meg.</w:t>
      </w:r>
    </w:p>
    <w:p w14:paraId="216FC88E" w14:textId="77777777" w:rsidR="00747907" w:rsidRPr="00DF3D0E" w:rsidRDefault="00747907" w:rsidP="00747907">
      <w:pPr>
        <w:widowControl/>
        <w:jc w:val="both"/>
        <w:rPr>
          <w:rFonts w:eastAsiaTheme="minorHAnsi" w:cs="Times New Roman"/>
          <w:kern w:val="0"/>
          <w:sz w:val="16"/>
          <w:szCs w:val="16"/>
          <w:lang w:eastAsia="en-US" w:bidi="ar-SA"/>
        </w:rPr>
      </w:pPr>
    </w:p>
    <w:p w14:paraId="586DABC1" w14:textId="27BE96AD" w:rsidR="00747907" w:rsidRPr="001B47CA" w:rsidRDefault="00357A36" w:rsidP="00747907">
      <w:pPr>
        <w:widowControl/>
        <w:jc w:val="both"/>
        <w:rPr>
          <w:rFonts w:eastAsiaTheme="minorHAnsi" w:cs="Times New Roman"/>
          <w:kern w:val="0"/>
          <w:sz w:val="22"/>
          <w:szCs w:val="22"/>
          <w:lang w:eastAsia="en-US" w:bidi="ar-SA"/>
        </w:rPr>
      </w:pPr>
      <w:r>
        <w:rPr>
          <w:rFonts w:eastAsiaTheme="minorHAnsi" w:cs="Times New Roman"/>
          <w:kern w:val="0"/>
          <w:sz w:val="22"/>
          <w:szCs w:val="22"/>
          <w:lang w:eastAsia="en-US" w:bidi="ar-SA"/>
        </w:rPr>
        <w:t xml:space="preserve">Répcelak </w:t>
      </w:r>
      <w:r w:rsidR="00747907" w:rsidRPr="001B47CA">
        <w:rPr>
          <w:rFonts w:eastAsiaTheme="minorHAnsi" w:cs="Times New Roman"/>
          <w:kern w:val="0"/>
          <w:sz w:val="22"/>
          <w:szCs w:val="22"/>
          <w:lang w:eastAsia="en-US" w:bidi="ar-SA"/>
        </w:rPr>
        <w:t>202</w:t>
      </w:r>
      <w:r w:rsidR="000065CD">
        <w:rPr>
          <w:rFonts w:eastAsiaTheme="minorHAnsi" w:cs="Times New Roman"/>
          <w:kern w:val="0"/>
          <w:sz w:val="22"/>
          <w:szCs w:val="22"/>
          <w:lang w:eastAsia="en-US" w:bidi="ar-SA"/>
        </w:rPr>
        <w:t>4</w:t>
      </w:r>
      <w:r w:rsidR="00747907" w:rsidRPr="001B47CA">
        <w:rPr>
          <w:rFonts w:eastAsiaTheme="minorHAnsi" w:cs="Times New Roman"/>
          <w:kern w:val="0"/>
          <w:sz w:val="22"/>
          <w:szCs w:val="22"/>
          <w:lang w:eastAsia="en-US" w:bidi="ar-SA"/>
        </w:rPr>
        <w:t>-b</w:t>
      </w:r>
      <w:r w:rsidR="00747907">
        <w:rPr>
          <w:rFonts w:eastAsiaTheme="minorHAnsi" w:cs="Times New Roman"/>
          <w:kern w:val="0"/>
          <w:sz w:val="22"/>
          <w:szCs w:val="22"/>
          <w:lang w:eastAsia="en-US" w:bidi="ar-SA"/>
        </w:rPr>
        <w:t>e</w:t>
      </w:r>
      <w:r w:rsidR="00747907" w:rsidRPr="001B47CA">
        <w:rPr>
          <w:rFonts w:eastAsiaTheme="minorHAnsi" w:cs="Times New Roman"/>
          <w:kern w:val="0"/>
          <w:sz w:val="22"/>
          <w:szCs w:val="22"/>
          <w:lang w:eastAsia="en-US" w:bidi="ar-SA"/>
        </w:rPr>
        <w:t xml:space="preserve">n </w:t>
      </w:r>
      <w:r w:rsidR="000065CD">
        <w:rPr>
          <w:rFonts w:eastAsiaTheme="minorHAnsi" w:cs="Times New Roman"/>
          <w:kern w:val="0"/>
          <w:sz w:val="22"/>
          <w:szCs w:val="22"/>
          <w:lang w:eastAsia="en-US" w:bidi="ar-SA"/>
        </w:rPr>
        <w:t>44</w:t>
      </w:r>
      <w:r w:rsidR="00747907" w:rsidRPr="001B47CA">
        <w:rPr>
          <w:rFonts w:eastAsiaTheme="minorHAnsi" w:cs="Times New Roman"/>
          <w:kern w:val="0"/>
          <w:sz w:val="22"/>
          <w:szCs w:val="22"/>
          <w:lang w:eastAsia="en-US" w:bidi="ar-SA"/>
        </w:rPr>
        <w:t xml:space="preserve"> támogatási szerződés</w:t>
      </w:r>
      <w:r>
        <w:rPr>
          <w:rFonts w:eastAsiaTheme="minorHAnsi" w:cs="Times New Roman"/>
          <w:kern w:val="0"/>
          <w:sz w:val="22"/>
          <w:szCs w:val="22"/>
          <w:lang w:eastAsia="en-US" w:bidi="ar-SA"/>
        </w:rPr>
        <w:t>t</w:t>
      </w:r>
      <w:r w:rsidR="00747907" w:rsidRPr="001B47CA">
        <w:rPr>
          <w:rFonts w:eastAsiaTheme="minorHAnsi" w:cs="Times New Roman"/>
          <w:kern w:val="0"/>
          <w:sz w:val="22"/>
          <w:szCs w:val="22"/>
          <w:lang w:eastAsia="en-US" w:bidi="ar-SA"/>
        </w:rPr>
        <w:t xml:space="preserve"> </w:t>
      </w:r>
      <w:r>
        <w:rPr>
          <w:rFonts w:eastAsiaTheme="minorHAnsi" w:cs="Times New Roman"/>
          <w:kern w:val="0"/>
          <w:sz w:val="22"/>
          <w:szCs w:val="22"/>
          <w:lang w:eastAsia="en-US" w:bidi="ar-SA"/>
        </w:rPr>
        <w:t>kötött</w:t>
      </w:r>
      <w:r w:rsidR="00747907" w:rsidRPr="001B47CA">
        <w:rPr>
          <w:rFonts w:eastAsiaTheme="minorHAnsi" w:cs="Times New Roman"/>
          <w:kern w:val="0"/>
          <w:sz w:val="22"/>
          <w:szCs w:val="22"/>
          <w:lang w:eastAsia="en-US" w:bidi="ar-SA"/>
        </w:rPr>
        <w:t xml:space="preserve"> civil szervezetek támogatása tárgyában</w:t>
      </w:r>
      <w:r w:rsidR="00747907">
        <w:rPr>
          <w:rFonts w:eastAsiaTheme="minorHAnsi" w:cs="Times New Roman"/>
          <w:kern w:val="0"/>
          <w:sz w:val="22"/>
          <w:szCs w:val="22"/>
          <w:lang w:eastAsia="en-US" w:bidi="ar-SA"/>
        </w:rPr>
        <w:t>, összesen több, mint 7</w:t>
      </w:r>
      <w:r w:rsidR="000065CD">
        <w:rPr>
          <w:rFonts w:eastAsiaTheme="minorHAnsi" w:cs="Times New Roman"/>
          <w:kern w:val="0"/>
          <w:sz w:val="22"/>
          <w:szCs w:val="22"/>
          <w:lang w:eastAsia="en-US" w:bidi="ar-SA"/>
        </w:rPr>
        <w:t>6</w:t>
      </w:r>
      <w:r w:rsidR="00747907">
        <w:rPr>
          <w:rFonts w:eastAsiaTheme="minorHAnsi" w:cs="Times New Roman"/>
          <w:kern w:val="0"/>
          <w:sz w:val="22"/>
          <w:szCs w:val="22"/>
          <w:lang w:eastAsia="en-US" w:bidi="ar-SA"/>
        </w:rPr>
        <w:t xml:space="preserve"> millió Ft összegben.</w:t>
      </w:r>
      <w:r w:rsidR="00747907" w:rsidRPr="001B47CA">
        <w:rPr>
          <w:rFonts w:eastAsiaTheme="minorHAnsi" w:cs="Times New Roman"/>
          <w:kern w:val="0"/>
          <w:sz w:val="22"/>
          <w:szCs w:val="22"/>
          <w:lang w:eastAsia="en-US" w:bidi="ar-SA"/>
        </w:rPr>
        <w:t xml:space="preserve"> </w:t>
      </w:r>
      <w:r w:rsidR="00EA7877">
        <w:rPr>
          <w:rFonts w:eastAsiaTheme="minorHAnsi" w:cs="Times New Roman"/>
          <w:kern w:val="0"/>
          <w:sz w:val="22"/>
          <w:szCs w:val="22"/>
          <w:lang w:eastAsia="en-US" w:bidi="ar-SA"/>
        </w:rPr>
        <w:t xml:space="preserve">Nick 2 esetben nyújtott 50-50 ezer Ft összegű támogatást. </w:t>
      </w:r>
      <w:r w:rsidR="00747907" w:rsidRPr="001B47CA">
        <w:rPr>
          <w:rFonts w:eastAsiaTheme="minorHAnsi" w:cs="Times New Roman"/>
          <w:kern w:val="0"/>
          <w:sz w:val="22"/>
          <w:szCs w:val="22"/>
          <w:lang w:eastAsia="en-US" w:bidi="ar-SA"/>
        </w:rPr>
        <w:t>Az elszámolási határidő 202</w:t>
      </w:r>
      <w:r w:rsidR="000065CD">
        <w:rPr>
          <w:rFonts w:eastAsiaTheme="minorHAnsi" w:cs="Times New Roman"/>
          <w:kern w:val="0"/>
          <w:sz w:val="22"/>
          <w:szCs w:val="22"/>
          <w:lang w:eastAsia="en-US" w:bidi="ar-SA"/>
        </w:rPr>
        <w:t>5</w:t>
      </w:r>
      <w:r w:rsidR="00747907" w:rsidRPr="001B47CA">
        <w:rPr>
          <w:rFonts w:eastAsiaTheme="minorHAnsi" w:cs="Times New Roman"/>
          <w:kern w:val="0"/>
          <w:sz w:val="22"/>
          <w:szCs w:val="22"/>
          <w:lang w:eastAsia="en-US" w:bidi="ar-SA"/>
        </w:rPr>
        <w:t>. február 20., legtöbb esetben határidőn belül megtörtént az elszámolás, néhány esetben figyelemfelhívó levélben jelez</w:t>
      </w:r>
      <w:r w:rsidR="00747907">
        <w:rPr>
          <w:rFonts w:eastAsiaTheme="minorHAnsi" w:cs="Times New Roman"/>
          <w:kern w:val="0"/>
          <w:sz w:val="22"/>
          <w:szCs w:val="22"/>
          <w:lang w:eastAsia="en-US" w:bidi="ar-SA"/>
        </w:rPr>
        <w:t>tük</w:t>
      </w:r>
      <w:r w:rsidR="00747907" w:rsidRPr="001B47CA">
        <w:rPr>
          <w:rFonts w:eastAsiaTheme="minorHAnsi" w:cs="Times New Roman"/>
          <w:kern w:val="0"/>
          <w:sz w:val="22"/>
          <w:szCs w:val="22"/>
          <w:lang w:eastAsia="en-US" w:bidi="ar-SA"/>
        </w:rPr>
        <w:t xml:space="preserve"> a </w:t>
      </w:r>
      <w:r w:rsidR="00747907">
        <w:rPr>
          <w:rFonts w:eastAsiaTheme="minorHAnsi" w:cs="Times New Roman"/>
          <w:kern w:val="0"/>
          <w:sz w:val="22"/>
          <w:szCs w:val="22"/>
          <w:lang w:eastAsia="en-US" w:bidi="ar-SA"/>
        </w:rPr>
        <w:t>közelgő határidőt</w:t>
      </w:r>
      <w:r w:rsidR="007B70F5">
        <w:rPr>
          <w:rFonts w:eastAsiaTheme="minorHAnsi" w:cs="Times New Roman"/>
          <w:kern w:val="0"/>
          <w:sz w:val="22"/>
          <w:szCs w:val="22"/>
          <w:lang w:eastAsia="en-US" w:bidi="ar-SA"/>
        </w:rPr>
        <w:t>,</w:t>
      </w:r>
      <w:r w:rsidR="00747907">
        <w:rPr>
          <w:rFonts w:eastAsiaTheme="minorHAnsi" w:cs="Times New Roman"/>
          <w:kern w:val="0"/>
          <w:sz w:val="22"/>
          <w:szCs w:val="22"/>
          <w:lang w:eastAsia="en-US" w:bidi="ar-SA"/>
        </w:rPr>
        <w:t xml:space="preserve"> illetve a késedelmet</w:t>
      </w:r>
      <w:r w:rsidR="00747907" w:rsidRPr="001B47CA">
        <w:rPr>
          <w:rFonts w:eastAsiaTheme="minorHAnsi" w:cs="Times New Roman"/>
          <w:kern w:val="0"/>
          <w:sz w:val="22"/>
          <w:szCs w:val="22"/>
          <w:lang w:eastAsia="en-US" w:bidi="ar-SA"/>
        </w:rPr>
        <w:t>.</w:t>
      </w:r>
    </w:p>
    <w:p w14:paraId="0262DF7D" w14:textId="0C33EEED" w:rsidR="00747907" w:rsidRPr="007B70F5" w:rsidRDefault="00747907" w:rsidP="00747907">
      <w:pPr>
        <w:widowControl/>
        <w:jc w:val="both"/>
        <w:rPr>
          <w:rFonts w:eastAsiaTheme="minorHAnsi" w:cs="Times New Roman"/>
          <w:kern w:val="0"/>
          <w:sz w:val="22"/>
          <w:szCs w:val="22"/>
          <w:lang w:eastAsia="en-US" w:bidi="ar-SA"/>
        </w:rPr>
      </w:pPr>
      <w:r w:rsidRPr="007B70F5">
        <w:rPr>
          <w:rFonts w:eastAsiaTheme="minorHAnsi" w:cs="Times New Roman"/>
          <w:kern w:val="0"/>
          <w:sz w:val="22"/>
          <w:szCs w:val="22"/>
          <w:lang w:eastAsia="en-US" w:bidi="ar-SA"/>
        </w:rPr>
        <w:t>Répcelak 2 esetben fizetett a tárgyévben lakásszerzési támogatást 2.</w:t>
      </w:r>
      <w:r w:rsidR="007B70F5" w:rsidRPr="007B70F5">
        <w:rPr>
          <w:rFonts w:eastAsiaTheme="minorHAnsi" w:cs="Times New Roman"/>
          <w:kern w:val="0"/>
          <w:sz w:val="22"/>
          <w:szCs w:val="22"/>
          <w:lang w:eastAsia="en-US" w:bidi="ar-SA"/>
        </w:rPr>
        <w:t>2</w:t>
      </w:r>
      <w:r w:rsidRPr="007B70F5">
        <w:rPr>
          <w:rFonts w:eastAsiaTheme="minorHAnsi" w:cs="Times New Roman"/>
          <w:kern w:val="0"/>
          <w:sz w:val="22"/>
          <w:szCs w:val="22"/>
          <w:lang w:eastAsia="en-US" w:bidi="ar-SA"/>
        </w:rPr>
        <w:t>00.000 Ft összegben, mindkét esetben használt ingatlan megvásárlásához igényeltek támogatást.</w:t>
      </w:r>
    </w:p>
    <w:p w14:paraId="2E6F894E" w14:textId="77777777" w:rsidR="005507D5" w:rsidRPr="007B70F5" w:rsidRDefault="005507D5" w:rsidP="005507D5">
      <w:pPr>
        <w:widowControl/>
        <w:jc w:val="both"/>
        <w:rPr>
          <w:rFonts w:eastAsiaTheme="minorHAnsi" w:cs="Times New Roman"/>
          <w:kern w:val="0"/>
          <w:sz w:val="16"/>
          <w:szCs w:val="16"/>
          <w:lang w:eastAsia="en-US" w:bidi="ar-SA"/>
        </w:rPr>
      </w:pPr>
    </w:p>
    <w:p w14:paraId="55BCACA9" w14:textId="77777777" w:rsidR="0003603C" w:rsidRPr="0003603C" w:rsidRDefault="0003603C" w:rsidP="0003603C">
      <w:pPr>
        <w:jc w:val="both"/>
        <w:rPr>
          <w:kern w:val="2"/>
          <w:sz w:val="22"/>
          <w:szCs w:val="22"/>
        </w:rPr>
      </w:pPr>
      <w:r w:rsidRPr="0003603C">
        <w:rPr>
          <w:kern w:val="2"/>
          <w:sz w:val="22"/>
          <w:szCs w:val="22"/>
        </w:rPr>
        <w:t xml:space="preserve">Az </w:t>
      </w:r>
      <w:r w:rsidRPr="0003603C">
        <w:rPr>
          <w:b/>
          <w:bCs/>
          <w:i/>
          <w:iCs/>
          <w:kern w:val="2"/>
          <w:sz w:val="22"/>
          <w:szCs w:val="22"/>
        </w:rPr>
        <w:t>Igazgatási és titkársági osztály</w:t>
      </w:r>
      <w:r w:rsidRPr="0003603C">
        <w:rPr>
          <w:kern w:val="2"/>
          <w:sz w:val="22"/>
          <w:szCs w:val="22"/>
        </w:rPr>
        <w:t xml:space="preserve"> munkatársainak munkakörébe tartozóan ez évben külső ellenőrzésre nem került sor. </w:t>
      </w:r>
    </w:p>
    <w:p w14:paraId="4238AFE7" w14:textId="77777777" w:rsidR="0003603C" w:rsidRPr="0003603C" w:rsidRDefault="0003603C" w:rsidP="0003603C">
      <w:pPr>
        <w:jc w:val="both"/>
        <w:rPr>
          <w:kern w:val="2"/>
          <w:sz w:val="16"/>
          <w:szCs w:val="16"/>
          <w:highlight w:val="yellow"/>
        </w:rPr>
      </w:pPr>
    </w:p>
    <w:p w14:paraId="13C108F6" w14:textId="77777777" w:rsidR="0003603C" w:rsidRPr="0003603C" w:rsidRDefault="0003603C" w:rsidP="0003603C">
      <w:pPr>
        <w:jc w:val="both"/>
        <w:rPr>
          <w:rFonts w:cs="Times New Roman"/>
          <w:i/>
          <w:iCs/>
          <w:kern w:val="2"/>
          <w:sz w:val="22"/>
          <w:szCs w:val="22"/>
        </w:rPr>
      </w:pPr>
      <w:r w:rsidRPr="0003603C">
        <w:rPr>
          <w:rFonts w:cs="Times New Roman"/>
          <w:i/>
          <w:iCs/>
          <w:kern w:val="2"/>
          <w:sz w:val="22"/>
          <w:szCs w:val="22"/>
        </w:rPr>
        <w:t>Általános igazgatási feladatok:</w:t>
      </w:r>
    </w:p>
    <w:p w14:paraId="6F818940" w14:textId="77777777" w:rsidR="0003603C" w:rsidRPr="0003603C" w:rsidRDefault="0003603C" w:rsidP="0003603C">
      <w:pPr>
        <w:jc w:val="both"/>
        <w:rPr>
          <w:rFonts w:eastAsia="Times New Roman" w:cs="Times New Roman"/>
          <w:kern w:val="0"/>
          <w:sz w:val="22"/>
          <w:szCs w:val="22"/>
          <w:lang w:bidi="ar-SA"/>
        </w:rPr>
      </w:pPr>
      <w:r w:rsidRPr="0003603C">
        <w:rPr>
          <w:kern w:val="2"/>
          <w:sz w:val="22"/>
          <w:szCs w:val="22"/>
        </w:rPr>
        <w:t>Temető nyilvántartás vezetése (Répcelak, Csánig, Nick).</w:t>
      </w:r>
    </w:p>
    <w:p w14:paraId="577B4BD1" w14:textId="77777777" w:rsidR="0003603C" w:rsidRPr="0003603C" w:rsidRDefault="0003603C" w:rsidP="0003603C">
      <w:pPr>
        <w:jc w:val="both"/>
        <w:rPr>
          <w:kern w:val="2"/>
          <w:sz w:val="22"/>
          <w:szCs w:val="22"/>
        </w:rPr>
      </w:pPr>
      <w:r w:rsidRPr="0003603C">
        <w:rPr>
          <w:kern w:val="2"/>
          <w:sz w:val="22"/>
          <w:szCs w:val="22"/>
        </w:rPr>
        <w:t>Tűz és munkavédelmi feladatok (Répcelak, Csánig, Nick, Társulási Tanács): oktatások, szemlék egyeztetése</w:t>
      </w:r>
    </w:p>
    <w:p w14:paraId="30187C99" w14:textId="77777777" w:rsidR="0003603C" w:rsidRPr="0003603C" w:rsidRDefault="0003603C" w:rsidP="0003603C">
      <w:pPr>
        <w:jc w:val="both"/>
        <w:rPr>
          <w:kern w:val="2"/>
          <w:sz w:val="22"/>
          <w:szCs w:val="22"/>
        </w:rPr>
      </w:pPr>
      <w:r w:rsidRPr="0003603C">
        <w:rPr>
          <w:kern w:val="2"/>
          <w:sz w:val="22"/>
          <w:szCs w:val="22"/>
        </w:rPr>
        <w:t>Önkormányzati földek haszonbérbeadásával kapcsolatos feladatok: 1</w:t>
      </w:r>
    </w:p>
    <w:p w14:paraId="3670D419" w14:textId="77777777" w:rsidR="0003603C" w:rsidRPr="0003603C" w:rsidRDefault="0003603C" w:rsidP="0003603C">
      <w:pPr>
        <w:jc w:val="both"/>
        <w:rPr>
          <w:kern w:val="2"/>
          <w:sz w:val="22"/>
          <w:szCs w:val="22"/>
        </w:rPr>
      </w:pPr>
      <w:r w:rsidRPr="0003603C">
        <w:rPr>
          <w:kern w:val="2"/>
          <w:sz w:val="22"/>
          <w:szCs w:val="22"/>
        </w:rPr>
        <w:t>Méhészeti bejelentések: Csánig, Répcelak, Nick</w:t>
      </w:r>
    </w:p>
    <w:p w14:paraId="218586BF" w14:textId="77777777" w:rsidR="0003603C" w:rsidRPr="0003603C" w:rsidRDefault="0003603C" w:rsidP="0003603C">
      <w:pPr>
        <w:jc w:val="both"/>
        <w:rPr>
          <w:kern w:val="2"/>
          <w:sz w:val="22"/>
          <w:szCs w:val="22"/>
        </w:rPr>
      </w:pPr>
      <w:r w:rsidRPr="0003603C">
        <w:rPr>
          <w:kern w:val="2"/>
          <w:sz w:val="22"/>
          <w:szCs w:val="22"/>
        </w:rPr>
        <w:t>Répce TV-nél új felügyelőbizottság került megválasztásra, valamint az alapító okirat kétszeri került módosítása.</w:t>
      </w:r>
    </w:p>
    <w:p w14:paraId="1A8F01B0" w14:textId="77777777" w:rsidR="0003603C" w:rsidRPr="0003603C" w:rsidRDefault="0003603C" w:rsidP="0003603C">
      <w:pPr>
        <w:jc w:val="both"/>
        <w:rPr>
          <w:kern w:val="2"/>
          <w:sz w:val="22"/>
          <w:szCs w:val="22"/>
        </w:rPr>
      </w:pPr>
      <w:r w:rsidRPr="0003603C">
        <w:rPr>
          <w:kern w:val="2"/>
          <w:sz w:val="22"/>
          <w:szCs w:val="22"/>
        </w:rPr>
        <w:t>Répcelaki Városüzemeltetési és Szolgáltató Kft-vel kapcsolatos feladatok</w:t>
      </w:r>
    </w:p>
    <w:p w14:paraId="7B408E88" w14:textId="77777777" w:rsidR="0003603C" w:rsidRPr="0003603C" w:rsidRDefault="0003603C" w:rsidP="0003603C">
      <w:pPr>
        <w:jc w:val="both"/>
        <w:rPr>
          <w:kern w:val="2"/>
          <w:sz w:val="22"/>
          <w:szCs w:val="22"/>
        </w:rPr>
      </w:pPr>
      <w:r w:rsidRPr="0003603C">
        <w:rPr>
          <w:kern w:val="2"/>
          <w:sz w:val="22"/>
          <w:szCs w:val="22"/>
        </w:rPr>
        <w:t xml:space="preserve">Fakivágási engedély kérelmek (Répcelak, Csánig Nick): 10 db </w:t>
      </w:r>
    </w:p>
    <w:p w14:paraId="76A8F030" w14:textId="77777777" w:rsidR="0003603C" w:rsidRPr="0003603C" w:rsidRDefault="0003603C" w:rsidP="0003603C">
      <w:pPr>
        <w:jc w:val="both"/>
        <w:rPr>
          <w:kern w:val="2"/>
          <w:sz w:val="22"/>
          <w:szCs w:val="22"/>
        </w:rPr>
      </w:pPr>
      <w:r w:rsidRPr="0003603C">
        <w:rPr>
          <w:kern w:val="2"/>
          <w:sz w:val="22"/>
          <w:szCs w:val="22"/>
        </w:rPr>
        <w:t xml:space="preserve">Központi Címregiszter karbantartásával összefüggő feladatok – Répcelak, Csánig és Nick </w:t>
      </w:r>
    </w:p>
    <w:p w14:paraId="4A135A26" w14:textId="77777777" w:rsidR="0003603C" w:rsidRPr="0003603C" w:rsidRDefault="0003603C" w:rsidP="0003603C">
      <w:pPr>
        <w:jc w:val="both"/>
        <w:rPr>
          <w:kern w:val="2"/>
          <w:sz w:val="16"/>
          <w:szCs w:val="16"/>
          <w:highlight w:val="yellow"/>
        </w:rPr>
      </w:pPr>
    </w:p>
    <w:p w14:paraId="63762F41" w14:textId="77777777" w:rsidR="0003603C" w:rsidRPr="0003603C" w:rsidRDefault="0003603C" w:rsidP="0003603C">
      <w:pPr>
        <w:jc w:val="both"/>
        <w:rPr>
          <w:kern w:val="2"/>
          <w:sz w:val="22"/>
          <w:szCs w:val="22"/>
        </w:rPr>
      </w:pPr>
      <w:r w:rsidRPr="0003603C">
        <w:rPr>
          <w:kern w:val="2"/>
          <w:sz w:val="22"/>
          <w:szCs w:val="22"/>
        </w:rPr>
        <w:t xml:space="preserve">Tavasztól őszig számos feladatot ad a közterületek nyári karbantartási munkáinak elvégeztetése (gazos területek tulajdonosainak felszólítása) az év során 14 esetben jártunk el. Szerveztük a nyári szúnyoggyérítést, valamint a parlagfű elleni védekezéssel kapcsolatos feladatokat. </w:t>
      </w:r>
    </w:p>
    <w:p w14:paraId="47FFCD72" w14:textId="77777777" w:rsidR="0003603C" w:rsidRPr="0003603C" w:rsidRDefault="0003603C" w:rsidP="0003603C">
      <w:pPr>
        <w:jc w:val="both"/>
        <w:rPr>
          <w:kern w:val="2"/>
          <w:sz w:val="22"/>
          <w:szCs w:val="22"/>
        </w:rPr>
      </w:pPr>
      <w:r w:rsidRPr="0003603C">
        <w:rPr>
          <w:kern w:val="2"/>
          <w:sz w:val="22"/>
          <w:szCs w:val="22"/>
        </w:rPr>
        <w:t xml:space="preserve">Feladataink közé tartozik a földforgalmi törvény változásainak nyomon követése, a földek adásvételével és haszonbérletével kapcsolatos hirdetmények elektronikus közzététele a kormányzati portálon. Ügyiratok száma a három településre18 db.  </w:t>
      </w:r>
    </w:p>
    <w:p w14:paraId="3B79596B" w14:textId="77777777" w:rsidR="0003603C" w:rsidRPr="0003603C" w:rsidRDefault="0003603C" w:rsidP="0003603C">
      <w:pPr>
        <w:jc w:val="both"/>
        <w:rPr>
          <w:kern w:val="2"/>
          <w:sz w:val="22"/>
          <w:szCs w:val="22"/>
        </w:rPr>
      </w:pPr>
      <w:r w:rsidRPr="0003603C">
        <w:rPr>
          <w:kern w:val="2"/>
          <w:sz w:val="22"/>
          <w:szCs w:val="22"/>
        </w:rPr>
        <w:t xml:space="preserve">Intézzük a hatósági bizonyítványok kiállítását, a birtokvédelmi ügyeket, a közérdekű bejelentés, panasz ügyeket, állattartási ügyeket, melyben az általános feladatok mellett (eboltás, chippelés, eb nyilvántartó program vezetése) az idén 7 esetben indult hatósági eljárás. 2025 év elején mindhárom településen ebösszeírást végeztünk. Novemberben megszerveztük és közreműködtünk az éves eb oltás végrehajtásában Répcelakon, Nicken és Csánigon. </w:t>
      </w:r>
    </w:p>
    <w:p w14:paraId="396830E4" w14:textId="77777777" w:rsidR="0003603C" w:rsidRPr="0003603C" w:rsidRDefault="0003603C" w:rsidP="0003603C">
      <w:pPr>
        <w:jc w:val="both"/>
        <w:rPr>
          <w:kern w:val="2"/>
          <w:sz w:val="22"/>
          <w:szCs w:val="22"/>
        </w:rPr>
      </w:pPr>
      <w:r w:rsidRPr="0003603C">
        <w:rPr>
          <w:kern w:val="2"/>
          <w:sz w:val="22"/>
          <w:szCs w:val="22"/>
        </w:rPr>
        <w:t xml:space="preserve">Továbbra is feladat a népesség nyilvántartás, az ipar- kereskedelmi ügyek intézése. </w:t>
      </w:r>
    </w:p>
    <w:p w14:paraId="6D287E8E" w14:textId="77777777" w:rsidR="0003603C" w:rsidRPr="0003603C" w:rsidRDefault="0003603C" w:rsidP="0003603C">
      <w:pPr>
        <w:jc w:val="both"/>
        <w:rPr>
          <w:kern w:val="2"/>
          <w:sz w:val="22"/>
          <w:szCs w:val="22"/>
        </w:rPr>
      </w:pPr>
      <w:r w:rsidRPr="0003603C">
        <w:rPr>
          <w:kern w:val="2"/>
          <w:sz w:val="22"/>
          <w:szCs w:val="22"/>
        </w:rPr>
        <w:t xml:space="preserve">Az idei évben bejelentésköteles kereskedelmi tevékenység, működési engedély, és zenés-táncos rendezvények ügyeinek intézésére 17 esetben került sor. </w:t>
      </w:r>
    </w:p>
    <w:p w14:paraId="458C04B9" w14:textId="77777777" w:rsidR="0003603C" w:rsidRPr="0003603C" w:rsidRDefault="0003603C" w:rsidP="0003603C">
      <w:pPr>
        <w:jc w:val="both"/>
        <w:rPr>
          <w:kern w:val="2"/>
          <w:sz w:val="22"/>
          <w:szCs w:val="22"/>
        </w:rPr>
      </w:pPr>
      <w:r w:rsidRPr="0003603C">
        <w:rPr>
          <w:kern w:val="2"/>
          <w:sz w:val="22"/>
          <w:szCs w:val="22"/>
        </w:rPr>
        <w:t>A Központi Címregiszterben felülvizsgálatra váró címek karbantartása folyamatosan történik.</w:t>
      </w:r>
    </w:p>
    <w:p w14:paraId="279DFFDB" w14:textId="77777777" w:rsidR="0003603C" w:rsidRPr="0003603C" w:rsidRDefault="0003603C" w:rsidP="0003603C">
      <w:pPr>
        <w:jc w:val="both"/>
        <w:rPr>
          <w:kern w:val="2"/>
          <w:sz w:val="22"/>
          <w:szCs w:val="22"/>
        </w:rPr>
      </w:pPr>
      <w:r w:rsidRPr="0003603C">
        <w:rPr>
          <w:kern w:val="2"/>
          <w:sz w:val="22"/>
          <w:szCs w:val="22"/>
        </w:rPr>
        <w:t>Adatvédelem és információbiztosági feladatok, egyeztetések a Hanganov Kft-vel.</w:t>
      </w:r>
    </w:p>
    <w:p w14:paraId="736D3572" w14:textId="77777777" w:rsidR="0003603C" w:rsidRPr="0003603C" w:rsidRDefault="0003603C" w:rsidP="0003603C">
      <w:pPr>
        <w:jc w:val="both"/>
        <w:rPr>
          <w:kern w:val="2"/>
          <w:sz w:val="22"/>
          <w:szCs w:val="22"/>
        </w:rPr>
      </w:pPr>
      <w:r w:rsidRPr="0003603C">
        <w:rPr>
          <w:kern w:val="2"/>
          <w:sz w:val="22"/>
          <w:szCs w:val="22"/>
        </w:rPr>
        <w:t>Közérdekű adatigénylés 1 db. NAIH felé évente jelentést kell készíteni az előző év adatigényléseiről.</w:t>
      </w:r>
    </w:p>
    <w:p w14:paraId="3FA83BCB" w14:textId="77777777" w:rsidR="0003603C" w:rsidRPr="0003603C" w:rsidRDefault="0003603C" w:rsidP="0003603C">
      <w:pPr>
        <w:jc w:val="both"/>
        <w:rPr>
          <w:kern w:val="2"/>
          <w:sz w:val="16"/>
          <w:szCs w:val="16"/>
          <w:highlight w:val="yellow"/>
        </w:rPr>
      </w:pPr>
    </w:p>
    <w:p w14:paraId="340AAB72" w14:textId="77777777" w:rsidR="0003603C" w:rsidRPr="0003603C" w:rsidRDefault="0003603C" w:rsidP="0003603C">
      <w:pPr>
        <w:jc w:val="both"/>
        <w:rPr>
          <w:rFonts w:eastAsia="Batang" w:cs="Times New Roman"/>
          <w:kern w:val="2"/>
          <w:sz w:val="22"/>
          <w:szCs w:val="22"/>
        </w:rPr>
      </w:pPr>
      <w:r w:rsidRPr="0003603C">
        <w:rPr>
          <w:rFonts w:eastAsia="Batang" w:cs="Times New Roman"/>
          <w:i/>
          <w:kern w:val="2"/>
          <w:sz w:val="22"/>
          <w:szCs w:val="22"/>
        </w:rPr>
        <w:lastRenderedPageBreak/>
        <w:t>Lakás-</w:t>
      </w:r>
      <w:r w:rsidRPr="0003603C">
        <w:rPr>
          <w:rFonts w:eastAsia="Times New Roman" w:cs="Times New Roman"/>
          <w:i/>
          <w:kern w:val="2"/>
          <w:sz w:val="22"/>
          <w:szCs w:val="22"/>
        </w:rPr>
        <w:t xml:space="preserve"> </w:t>
      </w:r>
      <w:r w:rsidRPr="0003603C">
        <w:rPr>
          <w:rFonts w:cs="Times New Roman"/>
          <w:i/>
          <w:kern w:val="2"/>
          <w:sz w:val="22"/>
          <w:szCs w:val="22"/>
        </w:rPr>
        <w:t>és helyiségbérleti ügyek:</w:t>
      </w:r>
      <w:r w:rsidRPr="0003603C">
        <w:rPr>
          <w:rFonts w:eastAsia="Batang" w:cs="Times New Roman"/>
          <w:kern w:val="2"/>
          <w:sz w:val="22"/>
          <w:szCs w:val="22"/>
        </w:rPr>
        <w:t xml:space="preserve"> </w:t>
      </w:r>
    </w:p>
    <w:p w14:paraId="185FFFF2" w14:textId="77777777" w:rsidR="0003603C" w:rsidRPr="0003603C" w:rsidRDefault="0003603C" w:rsidP="0003603C">
      <w:pPr>
        <w:jc w:val="both"/>
        <w:rPr>
          <w:rFonts w:eastAsia="Batang" w:cs="Times New Roman"/>
          <w:kern w:val="2"/>
          <w:sz w:val="22"/>
          <w:szCs w:val="22"/>
        </w:rPr>
      </w:pPr>
      <w:r w:rsidRPr="0003603C">
        <w:rPr>
          <w:rFonts w:eastAsia="Batang" w:cs="Times New Roman"/>
          <w:kern w:val="2"/>
          <w:sz w:val="22"/>
          <w:szCs w:val="22"/>
        </w:rPr>
        <w:t xml:space="preserve">Egy szolgálati jellegű lakás határozott idejű szerződése lejárt, ezt az épületet a benne lakó bérlő megvásárolta. Két szolgálati jellegű lakás bérbeadására került sor: az egyikbe egészségügyi alkalmazott költözött, a másikba pedig a szomszédos településről az a család, akiknek a családi háza tűz miatt lakhatatlanná vált. </w:t>
      </w:r>
    </w:p>
    <w:p w14:paraId="35EA9DFD"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Az idei évben két házaspár költözött ki fiatal házasok otthonából, mivel ők saját tulajdonú ingatlanba költöztek. Az egyik lakás pályázat útján 3 évre ismét bérbeadásra került fiatal házasok részére, a másik lakásnak pedig az értékesítéséről döntött a Képviselő-testület. </w:t>
      </w:r>
    </w:p>
    <w:p w14:paraId="04BBB9CC" w14:textId="77777777" w:rsidR="0003603C" w:rsidRPr="0003603C" w:rsidRDefault="0003603C" w:rsidP="0003603C">
      <w:pPr>
        <w:jc w:val="both"/>
        <w:rPr>
          <w:rFonts w:cs="Times New Roman"/>
          <w:kern w:val="2"/>
          <w:sz w:val="22"/>
          <w:szCs w:val="22"/>
        </w:rPr>
      </w:pPr>
      <w:r w:rsidRPr="0003603C">
        <w:rPr>
          <w:rFonts w:cs="Times New Roman"/>
          <w:kern w:val="2"/>
          <w:sz w:val="22"/>
          <w:szCs w:val="22"/>
        </w:rPr>
        <w:t>A piaci alapon bérbe adott lakás bérlője a tavalyi évben kiköltözött az egyik lakásból tekintve, hogy a 3 éves határozott idejű szerződése lejárt. Ez a lakás átminősítés során fiatal házasok otthona lett és az idei évben pályázat útján 5 évre bérbeadásra került fiatal házasok részére. Megállapodás keretében a bérlők saját költségükön egyes felújítási munkákat elvégeztek a lakásban.</w:t>
      </w:r>
    </w:p>
    <w:p w14:paraId="30D37424" w14:textId="77777777" w:rsidR="0003603C" w:rsidRPr="0003603C" w:rsidRDefault="0003603C" w:rsidP="0003603C">
      <w:pPr>
        <w:jc w:val="both"/>
        <w:rPr>
          <w:rFonts w:cs="Times New Roman"/>
          <w:kern w:val="2"/>
          <w:sz w:val="22"/>
          <w:szCs w:val="22"/>
        </w:rPr>
      </w:pPr>
      <w:r w:rsidRPr="0003603C">
        <w:rPr>
          <w:rFonts w:cs="Times New Roman"/>
          <w:kern w:val="2"/>
          <w:sz w:val="22"/>
          <w:szCs w:val="22"/>
        </w:rPr>
        <w:t>Egy szociális alapon bérbe adott lakásból a határozott idejű szerződés lejárta előtt kiköltözött a bérlő, ezt a lakást a Képviselő-testület értékesítette.</w:t>
      </w:r>
    </w:p>
    <w:p w14:paraId="3B1B6949"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Az év során az irodaházban is történtek változások: a Balázs Közmű Kft. a kivitelezési munkák befejeztével kiköltözött az irodaházból. Három Egyesület kapott elhelyezést, melynek során lehetőségük nyílt az eszközeik és bútoraik tárolására. Az év utolsó hónapjától az emeletes épületrész földszintjét bérli határozott időre a Savencia Fromage &amp; Dairy Hungary Zrt. A bérlők változásával a rezsidíj megosztásáról szóló megállapodás felülvizsgálata is szükséges. </w:t>
      </w:r>
    </w:p>
    <w:p w14:paraId="25A2F80D"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Tekintetettel arra, hogy a Hársfa ligeti önkormányzati tulajdonú tárolóépület elbontásáról döntött a Képviselő-testület a bérleti szerződések felmondásra kerültek. </w:t>
      </w:r>
    </w:p>
    <w:p w14:paraId="7812DF17"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A lakások bérleti díját és a helyiségek bérleti díját felülvizsgálta és megemelte a Képviselő-testület, illetve a fiatal házasok otthona tekintetében megszüntette a lakáshasználati díjra vonatkozó 50 %-os kedvezményt. </w:t>
      </w:r>
    </w:p>
    <w:p w14:paraId="0705636E" w14:textId="77777777" w:rsidR="0003603C" w:rsidRPr="0003603C" w:rsidRDefault="0003603C" w:rsidP="0003603C">
      <w:pPr>
        <w:widowControl/>
        <w:jc w:val="both"/>
        <w:rPr>
          <w:rFonts w:eastAsia="Times New Roman" w:cs="Times New Roman"/>
          <w:kern w:val="0"/>
          <w:sz w:val="22"/>
          <w:szCs w:val="22"/>
          <w:lang w:eastAsia="ar-SA" w:bidi="ar-SA"/>
        </w:rPr>
      </w:pPr>
      <w:r w:rsidRPr="0003603C">
        <w:rPr>
          <w:rFonts w:eastAsia="Times New Roman" w:cs="Times New Roman"/>
          <w:kern w:val="0"/>
          <w:sz w:val="22"/>
          <w:szCs w:val="22"/>
          <w:lang w:eastAsia="ar-SA" w:bidi="ar-SA"/>
        </w:rPr>
        <w:t xml:space="preserve">Több társasházban is az M-PROJEKT Service Kft. vette át az ügyek intézését, akik az írásbeli szavazást létesítik előnyben. A Kft. a Művelődési Házban személyes ügyfélfogadást is tart. Az Arany János utca 1. szám alatti társasházban tető csere történt, melynek tulajdonarányos költségeihez az Önkormányzat is hozzájárult. </w:t>
      </w:r>
    </w:p>
    <w:p w14:paraId="74C41FFD" w14:textId="77777777" w:rsidR="0003603C" w:rsidRPr="0003603C" w:rsidRDefault="0003603C" w:rsidP="0003603C">
      <w:pPr>
        <w:widowControl/>
        <w:jc w:val="both"/>
        <w:rPr>
          <w:rFonts w:eastAsia="Times New Roman" w:cs="Times New Roman"/>
          <w:kern w:val="0"/>
          <w:sz w:val="22"/>
          <w:szCs w:val="22"/>
          <w:lang w:eastAsia="ar-SA" w:bidi="ar-SA"/>
        </w:rPr>
      </w:pPr>
      <w:r w:rsidRPr="0003603C">
        <w:rPr>
          <w:rFonts w:eastAsia="Times New Roman" w:cs="Times New Roman"/>
          <w:kern w:val="0"/>
          <w:sz w:val="22"/>
          <w:szCs w:val="22"/>
          <w:lang w:eastAsia="ar-SA" w:bidi="ar-SA"/>
        </w:rPr>
        <w:t xml:space="preserve">Az éves statisztikai adatszolgáltatás a Központi Statisztikai Hivatal ELEKTRA felületén határidőben elkészült. </w:t>
      </w:r>
    </w:p>
    <w:p w14:paraId="230C337C" w14:textId="77777777" w:rsidR="0003603C" w:rsidRPr="0003603C" w:rsidRDefault="0003603C" w:rsidP="0003603C">
      <w:pPr>
        <w:widowControl/>
        <w:jc w:val="both"/>
        <w:rPr>
          <w:rFonts w:eastAsia="Times New Roman" w:cs="Times New Roman"/>
          <w:iCs/>
          <w:kern w:val="0"/>
          <w:sz w:val="16"/>
          <w:szCs w:val="16"/>
          <w:highlight w:val="yellow"/>
          <w:lang w:eastAsia="ar-SA" w:bidi="ar-SA"/>
        </w:rPr>
      </w:pPr>
      <w:bookmarkStart w:id="3" w:name="_Hlk152162068"/>
    </w:p>
    <w:p w14:paraId="261FD837" w14:textId="77777777" w:rsidR="0003603C" w:rsidRPr="0003603C" w:rsidRDefault="0003603C" w:rsidP="0003603C">
      <w:pPr>
        <w:widowControl/>
        <w:jc w:val="both"/>
        <w:rPr>
          <w:rFonts w:eastAsia="Times New Roman" w:cs="Times New Roman"/>
          <w:i/>
          <w:kern w:val="0"/>
          <w:sz w:val="22"/>
          <w:szCs w:val="22"/>
          <w:lang w:eastAsia="ar-SA" w:bidi="ar-SA"/>
        </w:rPr>
      </w:pPr>
      <w:r w:rsidRPr="0003603C">
        <w:rPr>
          <w:rFonts w:eastAsia="Times New Roman" w:cs="Times New Roman"/>
          <w:i/>
          <w:kern w:val="0"/>
          <w:sz w:val="22"/>
          <w:szCs w:val="22"/>
          <w:lang w:eastAsia="ar-SA" w:bidi="ar-SA"/>
        </w:rPr>
        <w:t xml:space="preserve">Közművelődés: </w:t>
      </w:r>
    </w:p>
    <w:p w14:paraId="2EB68A5A" w14:textId="77777777" w:rsidR="0003603C" w:rsidRPr="0003603C" w:rsidRDefault="0003603C" w:rsidP="0003603C">
      <w:pPr>
        <w:widowControl/>
        <w:jc w:val="both"/>
        <w:rPr>
          <w:rFonts w:cs="Times New Roman"/>
          <w:iCs/>
          <w:kern w:val="2"/>
          <w:sz w:val="22"/>
          <w:szCs w:val="22"/>
        </w:rPr>
      </w:pPr>
      <w:r w:rsidRPr="0003603C">
        <w:rPr>
          <w:rFonts w:eastAsia="Times New Roman" w:cs="Times New Roman"/>
          <w:iCs/>
          <w:kern w:val="0"/>
          <w:sz w:val="22"/>
          <w:szCs w:val="22"/>
          <w:lang w:eastAsia="ar-SA" w:bidi="ar-SA"/>
        </w:rPr>
        <w:t xml:space="preserve">Elfogadásra kerültek a 2025. évi szolgáltatási tervek. </w:t>
      </w:r>
    </w:p>
    <w:p w14:paraId="2BE66667" w14:textId="77777777" w:rsidR="0003603C" w:rsidRPr="0003603C" w:rsidRDefault="0003603C" w:rsidP="0003603C">
      <w:pPr>
        <w:widowControl/>
        <w:jc w:val="both"/>
        <w:rPr>
          <w:rFonts w:eastAsia="Times New Roman" w:cs="Times New Roman"/>
          <w:kern w:val="0"/>
          <w:sz w:val="22"/>
          <w:szCs w:val="22"/>
          <w:lang w:eastAsia="ar-SA" w:bidi="ar-SA"/>
        </w:rPr>
      </w:pPr>
      <w:r w:rsidRPr="0003603C">
        <w:rPr>
          <w:rFonts w:eastAsia="Times New Roman" w:cs="Times New Roman"/>
          <w:kern w:val="0"/>
          <w:sz w:val="22"/>
          <w:szCs w:val="22"/>
          <w:lang w:eastAsia="ar-SA" w:bidi="ar-SA"/>
        </w:rPr>
        <w:t xml:space="preserve">Az éves statisztikai adatszolgáltatás mind három település tekintetében a külön erre a célra létrehozott felületen határidőben elkészült. Csánigon a könyvtáros személyében változás állt be, ezért új személy megbízása történt meg, és egyúttal állomány ellenőrzésre is sor került. </w:t>
      </w:r>
      <w:bookmarkEnd w:id="3"/>
    </w:p>
    <w:p w14:paraId="40F350BD" w14:textId="77777777" w:rsidR="0003603C" w:rsidRPr="0003603C" w:rsidRDefault="0003603C" w:rsidP="0003603C">
      <w:pPr>
        <w:widowControl/>
        <w:jc w:val="both"/>
        <w:rPr>
          <w:rFonts w:eastAsia="Times New Roman" w:cs="Times New Roman"/>
          <w:kern w:val="0"/>
          <w:sz w:val="16"/>
          <w:szCs w:val="16"/>
          <w:highlight w:val="yellow"/>
          <w:lang w:eastAsia="ar-SA" w:bidi="ar-SA"/>
        </w:rPr>
      </w:pPr>
    </w:p>
    <w:p w14:paraId="516D3BE6" w14:textId="77777777" w:rsidR="0003603C" w:rsidRPr="0003603C" w:rsidRDefault="0003603C" w:rsidP="0003603C">
      <w:pPr>
        <w:jc w:val="both"/>
        <w:rPr>
          <w:rFonts w:eastAsia="Times New Roman" w:cs="Times New Roman"/>
          <w:i/>
          <w:kern w:val="0"/>
          <w:sz w:val="22"/>
          <w:szCs w:val="22"/>
          <w:lang w:eastAsia="en-US" w:bidi="ar-SA"/>
        </w:rPr>
      </w:pPr>
      <w:r w:rsidRPr="0003603C">
        <w:rPr>
          <w:rFonts w:eastAsia="Times New Roman" w:cs="Times New Roman"/>
          <w:i/>
          <w:kern w:val="0"/>
          <w:sz w:val="22"/>
          <w:szCs w:val="22"/>
          <w:lang w:eastAsia="en-US" w:bidi="ar-SA"/>
        </w:rPr>
        <w:t>Köznevelés:</w:t>
      </w:r>
    </w:p>
    <w:p w14:paraId="669FCD34" w14:textId="77777777" w:rsidR="0003603C" w:rsidRPr="0003603C" w:rsidRDefault="0003603C" w:rsidP="0003603C">
      <w:pPr>
        <w:jc w:val="both"/>
        <w:rPr>
          <w:rFonts w:eastAsia="Times New Roman" w:cs="Times New Roman"/>
          <w:kern w:val="0"/>
          <w:sz w:val="22"/>
          <w:szCs w:val="22"/>
          <w:lang w:eastAsia="en-US" w:bidi="ar-SA"/>
        </w:rPr>
      </w:pPr>
      <w:r w:rsidRPr="0003603C">
        <w:rPr>
          <w:rFonts w:eastAsia="Times New Roman" w:cs="Times New Roman"/>
          <w:kern w:val="0"/>
          <w:sz w:val="22"/>
          <w:szCs w:val="22"/>
          <w:lang w:eastAsia="en-US" w:bidi="ar-SA"/>
        </w:rPr>
        <w:t xml:space="preserve">A fenntartó Répcelak és Térsége Önkormányzati Társulás részéről megszervezésre került a Répcelaki Százszorszép Óvodában a </w:t>
      </w:r>
      <w:r w:rsidRPr="0003603C">
        <w:rPr>
          <w:rFonts w:eastAsia="Times New Roman" w:cs="Times New Roman"/>
          <w:color w:val="000000"/>
          <w:kern w:val="0"/>
          <w:sz w:val="22"/>
          <w:szCs w:val="22"/>
          <w:lang w:eastAsia="en-US" w:bidi="ar-SA"/>
        </w:rPr>
        <w:t xml:space="preserve">2025/2026-os nevelési évre vonatkozó óvodai beíratás. </w:t>
      </w:r>
      <w:r w:rsidRPr="0003603C">
        <w:rPr>
          <w:rFonts w:eastAsia="Times New Roman" w:cs="Times New Roman"/>
          <w:kern w:val="0"/>
          <w:sz w:val="22"/>
          <w:szCs w:val="22"/>
          <w:lang w:eastAsia="en-US" w:bidi="ar-SA"/>
        </w:rPr>
        <w:t>A Covid helyzet óta figyelembe vesszük az Emberi Erőforrások Minisztere 19/2021.(III.10.) számú határozatát, melyben a beiratkozásnak két módját engedélyezte</w:t>
      </w:r>
      <w:r w:rsidRPr="0003603C">
        <w:rPr>
          <w:rFonts w:eastAsia="Times New Roman" w:cs="Times New Roman"/>
          <w:kern w:val="0"/>
          <w:sz w:val="22"/>
          <w:szCs w:val="22"/>
          <w:lang w:bidi="ar-SA"/>
        </w:rPr>
        <w:t xml:space="preserve">. </w:t>
      </w:r>
      <w:r w:rsidRPr="0003603C">
        <w:rPr>
          <w:rFonts w:eastAsia="Times New Roman" w:cs="Times New Roman"/>
          <w:kern w:val="0"/>
          <w:sz w:val="22"/>
          <w:szCs w:val="22"/>
          <w:lang w:eastAsia="en-US" w:bidi="ar-SA"/>
        </w:rPr>
        <w:t xml:space="preserve">Az egyik a személyes megjelenéssel történő felvételi kérelem benyújtása, a másik pedig az elektronikus úton való kérelem benyújtás. </w:t>
      </w:r>
    </w:p>
    <w:p w14:paraId="1B903E40" w14:textId="77777777" w:rsidR="0003603C" w:rsidRPr="0003603C" w:rsidRDefault="0003603C" w:rsidP="0003603C">
      <w:pPr>
        <w:widowControl/>
        <w:suppressAutoHyphens w:val="0"/>
        <w:jc w:val="both"/>
        <w:rPr>
          <w:rFonts w:eastAsia="Times New Roman" w:cs="Times New Roman"/>
          <w:kern w:val="0"/>
          <w:sz w:val="22"/>
          <w:szCs w:val="22"/>
          <w:lang w:eastAsia="en-US" w:bidi="ar-SA"/>
        </w:rPr>
      </w:pPr>
      <w:r w:rsidRPr="0003603C">
        <w:rPr>
          <w:rFonts w:eastAsia="Times New Roman" w:cs="Times New Roman"/>
          <w:kern w:val="0"/>
          <w:sz w:val="22"/>
          <w:szCs w:val="22"/>
          <w:lang w:eastAsia="en-US" w:bidi="ar-SA"/>
        </w:rPr>
        <w:t>Május hónap utolsó munkanapjáig meghatározásra került az óvodai csoportok száma is (5), melyben változás nem történt. A törvényben engedélyezett 125 főhöz képest 137 fő a felvehető gyermekek létszáma. Döntött a Társulási Tanács az Óvoda nyári és téli zárva tartásáról is.</w:t>
      </w:r>
    </w:p>
    <w:p w14:paraId="07B0E87B" w14:textId="77777777" w:rsidR="0003603C" w:rsidRPr="0003603C" w:rsidRDefault="0003603C" w:rsidP="0003603C">
      <w:pPr>
        <w:widowControl/>
        <w:suppressAutoHyphens w:val="0"/>
        <w:jc w:val="both"/>
        <w:rPr>
          <w:rFonts w:eastAsia="Times New Roman" w:cs="Times New Roman"/>
          <w:kern w:val="0"/>
          <w:sz w:val="22"/>
          <w:szCs w:val="22"/>
          <w:lang w:eastAsia="en-US" w:bidi="ar-SA"/>
        </w:rPr>
      </w:pPr>
      <w:r w:rsidRPr="0003603C">
        <w:rPr>
          <w:rFonts w:eastAsia="Times New Roman" w:cs="Times New Roman"/>
          <w:kern w:val="0"/>
          <w:sz w:val="22"/>
          <w:szCs w:val="22"/>
          <w:lang w:eastAsia="en-US" w:bidi="ar-SA"/>
        </w:rPr>
        <w:t>Az év során módosításra kerültek a Répcelaki Százszorszép Óvoda alapdokumentumai (Pedagógiai Program, Házirend, Szervezeti és működési szabályzat) is.</w:t>
      </w:r>
    </w:p>
    <w:p w14:paraId="28D3783F" w14:textId="77777777" w:rsidR="0003603C" w:rsidRPr="0003603C" w:rsidRDefault="0003603C" w:rsidP="0003603C">
      <w:pPr>
        <w:widowControl/>
        <w:suppressAutoHyphens w:val="0"/>
        <w:jc w:val="both"/>
        <w:rPr>
          <w:rFonts w:eastAsia="Times New Roman" w:cs="Times New Roman"/>
          <w:kern w:val="0"/>
          <w:sz w:val="22"/>
          <w:szCs w:val="22"/>
          <w:lang w:eastAsia="en-US" w:bidi="ar-SA"/>
        </w:rPr>
      </w:pPr>
      <w:r w:rsidRPr="0003603C">
        <w:rPr>
          <w:rFonts w:eastAsia="Times New Roman" w:cs="Times New Roman"/>
          <w:kern w:val="0"/>
          <w:sz w:val="22"/>
          <w:szCs w:val="22"/>
          <w:lang w:eastAsia="en-US" w:bidi="ar-SA"/>
        </w:rPr>
        <w:t>2024-ben bevezetésre került a pedagógusok teljesítmény értékelése.</w:t>
      </w:r>
    </w:p>
    <w:p w14:paraId="53B8E041" w14:textId="77777777" w:rsidR="0003603C" w:rsidRPr="0003603C" w:rsidRDefault="0003603C" w:rsidP="0003603C">
      <w:pPr>
        <w:widowControl/>
        <w:suppressAutoHyphens w:val="0"/>
        <w:jc w:val="both"/>
        <w:rPr>
          <w:rFonts w:eastAsia="Times New Roman" w:cs="Times New Roman"/>
          <w:kern w:val="0"/>
          <w:sz w:val="22"/>
          <w:szCs w:val="22"/>
          <w:lang w:eastAsia="en-US" w:bidi="ar-SA"/>
        </w:rPr>
      </w:pPr>
      <w:r w:rsidRPr="0003603C">
        <w:rPr>
          <w:rFonts w:eastAsia="Times New Roman" w:cs="Times New Roman"/>
          <w:kern w:val="0"/>
          <w:sz w:val="22"/>
          <w:szCs w:val="22"/>
          <w:lang w:eastAsia="en-US" w:bidi="ar-SA"/>
        </w:rPr>
        <w:t>A KIR adatszolgáltató felület naprakészségéről gondoskodunk, az adatszolgáltatásokat (körzethatár jelentés, intézményi jegyzékhez adatszolgáltatás, intézmények átalakítása/átszervezése stb.) elvégezzük a rendszerben. A HH és HHH gyermekek létszámát tekintve évente két alkalommal szükséges adatszolgáltatás. 2024. szeptember 1-től az oktatási hivatal új üzenetkezelő felületet alakított ki, mely a kapcsolattartás új módja.</w:t>
      </w:r>
    </w:p>
    <w:p w14:paraId="767FEF82" w14:textId="77777777" w:rsidR="0003603C" w:rsidRPr="0003603C" w:rsidRDefault="0003603C" w:rsidP="0003603C">
      <w:pPr>
        <w:widowControl/>
        <w:suppressAutoHyphens w:val="0"/>
        <w:jc w:val="both"/>
        <w:rPr>
          <w:rFonts w:eastAsia="Times New Roman" w:cs="Times New Roman"/>
          <w:iCs/>
          <w:kern w:val="0"/>
          <w:sz w:val="22"/>
          <w:szCs w:val="22"/>
          <w:lang w:eastAsia="en-US" w:bidi="ar-SA"/>
        </w:rPr>
      </w:pPr>
      <w:r w:rsidRPr="0003603C">
        <w:rPr>
          <w:kern w:val="2"/>
          <w:sz w:val="22"/>
          <w:szCs w:val="22"/>
        </w:rPr>
        <w:lastRenderedPageBreak/>
        <w:t xml:space="preserve">A Társulási Tanács elfogadta az intézmény 2024/2025-ös nevelési évről szóló beszámolóját, valamint a 2025/2026-os nevelési év munkatervét. </w:t>
      </w:r>
      <w:r w:rsidRPr="0003603C">
        <w:rPr>
          <w:rFonts w:eastAsia="Times New Roman" w:cs="Times New Roman"/>
          <w:iCs/>
          <w:kern w:val="0"/>
          <w:sz w:val="22"/>
          <w:szCs w:val="22"/>
          <w:lang w:eastAsia="en-US" w:bidi="ar-SA"/>
        </w:rPr>
        <w:t xml:space="preserve">  </w:t>
      </w:r>
    </w:p>
    <w:p w14:paraId="25143C86" w14:textId="77777777" w:rsidR="0003603C" w:rsidRPr="0003603C" w:rsidRDefault="0003603C" w:rsidP="0003603C">
      <w:pPr>
        <w:widowControl/>
        <w:suppressAutoHyphens w:val="0"/>
        <w:jc w:val="both"/>
        <w:rPr>
          <w:rFonts w:eastAsia="Times New Roman" w:cs="Times New Roman"/>
          <w:iCs/>
          <w:kern w:val="0"/>
          <w:sz w:val="22"/>
          <w:szCs w:val="22"/>
          <w:lang w:eastAsia="en-US" w:bidi="ar-SA"/>
        </w:rPr>
      </w:pPr>
      <w:r w:rsidRPr="0003603C">
        <w:rPr>
          <w:rFonts w:eastAsia="Times New Roman" w:cs="Times New Roman"/>
          <w:iCs/>
          <w:kern w:val="0"/>
          <w:sz w:val="22"/>
          <w:szCs w:val="22"/>
          <w:lang w:eastAsia="en-US" w:bidi="ar-SA"/>
        </w:rPr>
        <w:t xml:space="preserve">Az év során két alkalommal került a Képviselő-testületek elé az iskolai körzethatárok véleményezése, mely a Sárvári Tankerületi Központ részére került megküldésre. </w:t>
      </w:r>
    </w:p>
    <w:p w14:paraId="1462A28B" w14:textId="77777777" w:rsidR="0003603C" w:rsidRPr="0003603C" w:rsidRDefault="0003603C" w:rsidP="0003603C">
      <w:pPr>
        <w:widowControl/>
        <w:suppressAutoHyphens w:val="0"/>
        <w:jc w:val="both"/>
        <w:rPr>
          <w:rFonts w:eastAsia="Times New Roman" w:cs="Times New Roman"/>
          <w:iCs/>
          <w:kern w:val="0"/>
          <w:sz w:val="16"/>
          <w:szCs w:val="16"/>
          <w:highlight w:val="yellow"/>
          <w:lang w:eastAsia="en-US" w:bidi="ar-SA"/>
        </w:rPr>
      </w:pPr>
    </w:p>
    <w:p w14:paraId="27027B60" w14:textId="77777777" w:rsidR="0003603C" w:rsidRPr="0003603C" w:rsidRDefault="0003603C" w:rsidP="0003603C">
      <w:pPr>
        <w:widowControl/>
        <w:suppressAutoHyphens w:val="0"/>
        <w:jc w:val="both"/>
        <w:rPr>
          <w:rFonts w:eastAsia="Times New Roman" w:cs="Times New Roman"/>
          <w:kern w:val="0"/>
          <w:sz w:val="22"/>
          <w:szCs w:val="22"/>
          <w:lang w:eastAsia="en-US" w:bidi="ar-SA"/>
        </w:rPr>
      </w:pPr>
      <w:r w:rsidRPr="0003603C">
        <w:rPr>
          <w:rFonts w:eastAsia="Times New Roman" w:cs="Times New Roman"/>
          <w:i/>
          <w:kern w:val="0"/>
          <w:sz w:val="22"/>
          <w:szCs w:val="22"/>
          <w:lang w:eastAsia="en-US" w:bidi="ar-SA"/>
        </w:rPr>
        <w:t>Sport:</w:t>
      </w:r>
      <w:r w:rsidRPr="0003603C">
        <w:rPr>
          <w:rFonts w:eastAsia="Times New Roman" w:cs="Times New Roman"/>
          <w:kern w:val="0"/>
          <w:sz w:val="22"/>
          <w:szCs w:val="22"/>
          <w:lang w:eastAsia="en-US" w:bidi="ar-SA"/>
        </w:rPr>
        <w:t xml:space="preserve"> </w:t>
      </w:r>
    </w:p>
    <w:p w14:paraId="2543D34A" w14:textId="77777777" w:rsidR="0003603C" w:rsidRPr="0003603C" w:rsidRDefault="0003603C" w:rsidP="0003603C">
      <w:pPr>
        <w:widowControl/>
        <w:suppressAutoHyphens w:val="0"/>
        <w:jc w:val="both"/>
        <w:rPr>
          <w:rFonts w:eastAsia="Times New Roman" w:cs="Times New Roman"/>
          <w:kern w:val="0"/>
          <w:sz w:val="22"/>
          <w:szCs w:val="22"/>
          <w:lang w:eastAsia="en-US" w:bidi="ar-SA"/>
        </w:rPr>
      </w:pPr>
      <w:r w:rsidRPr="0003603C">
        <w:rPr>
          <w:rFonts w:eastAsia="Times New Roman" w:cs="Times New Roman"/>
          <w:kern w:val="0"/>
          <w:sz w:val="22"/>
          <w:szCs w:val="22"/>
          <w:lang w:eastAsia="en-US" w:bidi="ar-SA"/>
        </w:rPr>
        <w:t>Répcelakon, a helyi kitüntetések és elismerő címek adományozásáról szóló rendelet szabályait alkalmazva a Képviselő-testület az idei évben is elismerte a kiemelkedő sportteljesítményeket és Az év sportembere díjat is kiosztotta. A Répcelaki Sportegyesület beszámolt a képviselők részére a használati szerződésből fakadó kötelezettségei teljesítéséről, illetve a bajnoki év eseményeiről.</w:t>
      </w:r>
    </w:p>
    <w:p w14:paraId="360D8750" w14:textId="77777777" w:rsidR="0003603C" w:rsidRPr="0003603C" w:rsidRDefault="0003603C" w:rsidP="0003603C">
      <w:pPr>
        <w:widowControl/>
        <w:jc w:val="both"/>
        <w:rPr>
          <w:rFonts w:eastAsia="Times New Roman" w:cs="Times New Roman"/>
          <w:iCs/>
          <w:kern w:val="0"/>
          <w:sz w:val="16"/>
          <w:szCs w:val="16"/>
          <w:highlight w:val="yellow"/>
          <w:lang w:eastAsia="ar-SA" w:bidi="ar-SA"/>
        </w:rPr>
      </w:pPr>
    </w:p>
    <w:p w14:paraId="400CE234" w14:textId="77777777" w:rsidR="0003603C" w:rsidRPr="0003603C" w:rsidRDefault="0003603C" w:rsidP="0003603C">
      <w:pPr>
        <w:widowControl/>
        <w:autoSpaceDE w:val="0"/>
        <w:jc w:val="both"/>
        <w:rPr>
          <w:rFonts w:eastAsia="Times New Roman" w:cs="Times New Roman"/>
          <w:kern w:val="0"/>
          <w:sz w:val="22"/>
          <w:szCs w:val="22"/>
          <w:lang w:bidi="ar-SA"/>
        </w:rPr>
      </w:pPr>
      <w:r w:rsidRPr="0003603C">
        <w:rPr>
          <w:rFonts w:eastAsia="Times New Roman" w:cs="Times New Roman"/>
          <w:i/>
          <w:kern w:val="0"/>
          <w:sz w:val="22"/>
          <w:szCs w:val="22"/>
          <w:lang w:eastAsia="ar-SA" w:bidi="ar-SA"/>
        </w:rPr>
        <w:t>Információbiztonság és informatikai fejlesztési feladatok:</w:t>
      </w:r>
    </w:p>
    <w:p w14:paraId="494EAC12" w14:textId="77777777" w:rsidR="0003603C" w:rsidRPr="0003603C" w:rsidRDefault="0003603C" w:rsidP="0003603C">
      <w:pPr>
        <w:jc w:val="both"/>
        <w:rPr>
          <w:rFonts w:eastAsia="Times New Roman" w:cs="Times New Roman"/>
          <w:kern w:val="0"/>
          <w:sz w:val="22"/>
          <w:szCs w:val="22"/>
          <w:lang w:eastAsia="hu-HU" w:bidi="ar-SA"/>
        </w:rPr>
      </w:pPr>
      <w:r w:rsidRPr="0003603C">
        <w:rPr>
          <w:rFonts w:eastAsia="Times New Roman" w:cs="Times New Roman"/>
          <w:kern w:val="2"/>
          <w:sz w:val="22"/>
          <w:szCs w:val="22"/>
        </w:rPr>
        <w:t>Az állami és önkormányzati szervek elektronikus információbiztonságáról szóló 2013. évi L. törvény rendelkezéseinek eleget téve a Hivatal 2024. január 1-től a Hanganov Kft-vel kötött szerződést az elektronikus információs rendszerek biztonságáért felelős személy feladatainak ellátására.</w:t>
      </w:r>
    </w:p>
    <w:p w14:paraId="6A2C1DCE" w14:textId="77777777" w:rsidR="0003603C" w:rsidRPr="0003603C" w:rsidRDefault="0003603C" w:rsidP="0003603C">
      <w:pPr>
        <w:widowControl/>
        <w:suppressAutoHyphens w:val="0"/>
        <w:jc w:val="both"/>
        <w:rPr>
          <w:rFonts w:eastAsia="Times New Roman" w:cs="Times New Roman"/>
          <w:kern w:val="2"/>
          <w:sz w:val="22"/>
          <w:szCs w:val="22"/>
        </w:rPr>
      </w:pPr>
      <w:r w:rsidRPr="0003603C">
        <w:rPr>
          <w:rFonts w:eastAsia="Times New Roman" w:cs="Times New Roman"/>
          <w:kern w:val="2"/>
          <w:sz w:val="22"/>
          <w:szCs w:val="22"/>
        </w:rPr>
        <w:t xml:space="preserve">A levelező kiszolgáló távoli üzemeltetésének tárgyában szerződés van hatályban a TrendSolution Bt-vel. </w:t>
      </w:r>
    </w:p>
    <w:p w14:paraId="39805DEC" w14:textId="77777777" w:rsidR="0003603C" w:rsidRPr="0003603C" w:rsidRDefault="0003603C" w:rsidP="0003603C">
      <w:pPr>
        <w:jc w:val="both"/>
        <w:rPr>
          <w:rFonts w:eastAsia="Times New Roman" w:cs="Times New Roman"/>
          <w:kern w:val="2"/>
          <w:sz w:val="22"/>
          <w:szCs w:val="22"/>
        </w:rPr>
      </w:pPr>
      <w:r w:rsidRPr="0003603C">
        <w:rPr>
          <w:rFonts w:eastAsia="Times New Roman" w:cs="Times New Roman"/>
          <w:kern w:val="2"/>
          <w:sz w:val="22"/>
          <w:szCs w:val="22"/>
        </w:rPr>
        <w:t xml:space="preserve">A fizikai védelmi eljárásrendben meghatározottaknak megfelelően vezetjük a ki-és belépési naplót, mely a Hivatalba történő ki-és belépések tényét naplózza. </w:t>
      </w:r>
    </w:p>
    <w:p w14:paraId="0CA00AC4" w14:textId="77777777" w:rsidR="0003603C" w:rsidRPr="0003603C" w:rsidRDefault="0003603C" w:rsidP="0003603C">
      <w:pPr>
        <w:jc w:val="both"/>
        <w:rPr>
          <w:rFonts w:eastAsia="Times New Roman" w:cs="Times New Roman"/>
          <w:kern w:val="2"/>
          <w:sz w:val="16"/>
          <w:szCs w:val="16"/>
        </w:rPr>
      </w:pPr>
    </w:p>
    <w:p w14:paraId="72C9C77C" w14:textId="77777777" w:rsidR="0003603C" w:rsidRPr="0003603C" w:rsidRDefault="0003603C" w:rsidP="0003603C">
      <w:pPr>
        <w:widowControl/>
        <w:suppressAutoHyphens w:val="0"/>
        <w:ind w:right="150"/>
        <w:jc w:val="both"/>
        <w:rPr>
          <w:rFonts w:eastAsia="Times New Roman" w:cs="Times New Roman"/>
          <w:i/>
          <w:kern w:val="0"/>
          <w:sz w:val="22"/>
          <w:szCs w:val="22"/>
          <w:lang w:eastAsia="ar-SA" w:bidi="ar-SA"/>
        </w:rPr>
      </w:pPr>
      <w:r w:rsidRPr="0003603C">
        <w:rPr>
          <w:rFonts w:eastAsia="Times New Roman" w:cs="Times New Roman"/>
          <w:i/>
          <w:kern w:val="0"/>
          <w:sz w:val="22"/>
          <w:szCs w:val="22"/>
          <w:lang w:eastAsia="ar-SA" w:bidi="ar-SA"/>
        </w:rPr>
        <w:t>Szociális feladatok</w:t>
      </w:r>
    </w:p>
    <w:p w14:paraId="41F6C86C"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 xml:space="preserve">Répcelak ingyenes nyári gyermekétkeztetést biztosított 15 fő gyermek részesült ingyenes szünidei étkeztetésben. </w:t>
      </w:r>
    </w:p>
    <w:p w14:paraId="3373B220"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Csánig településen 6 fő, részesül házi segítségnyújtás, azon belül szociális segítésben.</w:t>
      </w:r>
    </w:p>
    <w:p w14:paraId="788535C3"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 xml:space="preserve">Nick településen 4 fő részesül házi segítségnyújtásban –azon belül szociális segítésben </w:t>
      </w:r>
    </w:p>
    <w:p w14:paraId="296C6643"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Szociális étkezés keretében Nick településen 16 fő, Csánigon 23 fő részesült ellátásban.</w:t>
      </w:r>
    </w:p>
    <w:p w14:paraId="3E9BEBE3"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2025-ben is készült mind a három településre Gyermekjóléti és Családsegítő Szolgálat részéről beszámoló, valamint gyermekjóléti és gyermekvédelmi feladatok ellátásáról szóló átfogó értékelés.</w:t>
      </w:r>
    </w:p>
    <w:p w14:paraId="7EB52B3E" w14:textId="77777777" w:rsidR="0003603C" w:rsidRPr="0003603C" w:rsidRDefault="0003603C" w:rsidP="0003603C">
      <w:pPr>
        <w:widowControl/>
        <w:jc w:val="both"/>
        <w:rPr>
          <w:rFonts w:eastAsia="Times New Roman" w:cs="Times New Roman"/>
          <w:kern w:val="0"/>
          <w:sz w:val="16"/>
          <w:szCs w:val="16"/>
          <w:highlight w:val="yellow"/>
          <w:lang w:eastAsia="hu-HU" w:bidi="ar-SA"/>
        </w:rPr>
      </w:pPr>
    </w:p>
    <w:p w14:paraId="0748EA2E" w14:textId="77777777" w:rsidR="0003603C" w:rsidRPr="0003603C" w:rsidRDefault="0003603C" w:rsidP="0003603C">
      <w:pPr>
        <w:widowControl/>
        <w:suppressAutoHyphens w:val="0"/>
        <w:jc w:val="both"/>
        <w:rPr>
          <w:rFonts w:eastAsia="Times New Roman" w:cs="Times New Roman"/>
          <w:i/>
          <w:iCs/>
          <w:kern w:val="0"/>
          <w:sz w:val="22"/>
          <w:szCs w:val="22"/>
          <w:lang w:eastAsia="hu-HU" w:bidi="ar-SA"/>
        </w:rPr>
      </w:pPr>
      <w:r w:rsidRPr="0003603C">
        <w:rPr>
          <w:rFonts w:eastAsia="Times New Roman" w:cs="Times New Roman"/>
          <w:i/>
          <w:iCs/>
          <w:kern w:val="0"/>
          <w:sz w:val="22"/>
          <w:szCs w:val="22"/>
          <w:lang w:eastAsia="hu-HU" w:bidi="ar-SA"/>
        </w:rPr>
        <w:t xml:space="preserve">Néhány számadat: </w:t>
      </w:r>
    </w:p>
    <w:p w14:paraId="134C958B" w14:textId="23E2ECD3"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bCs/>
          <w:i/>
          <w:iCs/>
          <w:kern w:val="0"/>
          <w:sz w:val="22"/>
          <w:szCs w:val="22"/>
          <w:lang w:eastAsia="hu-HU" w:bidi="ar-SA"/>
        </w:rPr>
        <w:t xml:space="preserve">Rendkívüli települési támogatás: </w:t>
      </w:r>
      <w:r w:rsidRPr="0003603C">
        <w:rPr>
          <w:rFonts w:eastAsia="Times New Roman" w:cs="Times New Roman"/>
          <w:kern w:val="0"/>
          <w:sz w:val="22"/>
          <w:szCs w:val="22"/>
          <w:lang w:eastAsia="hu-HU" w:bidi="ar-SA"/>
        </w:rPr>
        <w:t xml:space="preserve">Répcelak: 26, ezen belül 11 rendkívüli élethelyzet, 13 </w:t>
      </w:r>
      <w:r w:rsidR="00F73343" w:rsidRPr="0003603C">
        <w:rPr>
          <w:rFonts w:eastAsia="Times New Roman" w:cs="Times New Roman"/>
          <w:kern w:val="0"/>
          <w:sz w:val="22"/>
          <w:szCs w:val="22"/>
          <w:lang w:eastAsia="hu-HU" w:bidi="ar-SA"/>
        </w:rPr>
        <w:t>iskolakezdési 2</w:t>
      </w:r>
      <w:r w:rsidRPr="0003603C">
        <w:rPr>
          <w:rFonts w:eastAsia="Times New Roman" w:cs="Times New Roman"/>
          <w:kern w:val="0"/>
          <w:sz w:val="22"/>
          <w:szCs w:val="22"/>
          <w:lang w:eastAsia="hu-HU" w:bidi="ar-SA"/>
        </w:rPr>
        <w:t xml:space="preserve"> temetési támogatás, Csánig: 8, Nick: 3 megállapítás</w:t>
      </w:r>
    </w:p>
    <w:p w14:paraId="7C11BD20"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bCs/>
          <w:i/>
          <w:iCs/>
          <w:kern w:val="0"/>
          <w:sz w:val="22"/>
          <w:szCs w:val="22"/>
          <w:lang w:eastAsia="hu-HU" w:bidi="ar-SA"/>
        </w:rPr>
        <w:t>Rendszeres települési támogatás (lakásfenntartási):</w:t>
      </w:r>
      <w:r w:rsidRPr="0003603C">
        <w:rPr>
          <w:rFonts w:eastAsia="Times New Roman" w:cs="Times New Roman"/>
          <w:bCs/>
          <w:kern w:val="0"/>
          <w:sz w:val="22"/>
          <w:szCs w:val="22"/>
          <w:lang w:eastAsia="hu-HU" w:bidi="ar-SA"/>
        </w:rPr>
        <w:t xml:space="preserve"> </w:t>
      </w:r>
      <w:r w:rsidRPr="0003603C">
        <w:rPr>
          <w:rFonts w:eastAsia="Times New Roman" w:cs="Times New Roman"/>
          <w:kern w:val="0"/>
          <w:sz w:val="22"/>
          <w:szCs w:val="22"/>
          <w:lang w:eastAsia="hu-HU" w:bidi="ar-SA"/>
        </w:rPr>
        <w:t>Répcelak: 7 megállapítás, Csánig: 1, Nick: 1</w:t>
      </w:r>
    </w:p>
    <w:p w14:paraId="4F916757"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bCs/>
          <w:i/>
          <w:iCs/>
          <w:kern w:val="0"/>
          <w:sz w:val="22"/>
          <w:szCs w:val="22"/>
          <w:lang w:eastAsia="hu-HU" w:bidi="ar-SA"/>
        </w:rPr>
        <w:t xml:space="preserve">Rendszeres gyermekvédelmi kedvezmény megállapítás: </w:t>
      </w:r>
      <w:r w:rsidRPr="0003603C">
        <w:rPr>
          <w:rFonts w:eastAsia="Times New Roman" w:cs="Times New Roman"/>
          <w:kern w:val="0"/>
          <w:sz w:val="22"/>
          <w:szCs w:val="22"/>
          <w:lang w:eastAsia="hu-HU" w:bidi="ar-SA"/>
        </w:rPr>
        <w:t>Répcelak: 3 fő, Csánig:0 -, Nick: 1</w:t>
      </w:r>
    </w:p>
    <w:p w14:paraId="1836520B"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i/>
          <w:iCs/>
          <w:kern w:val="0"/>
          <w:sz w:val="22"/>
          <w:szCs w:val="22"/>
          <w:lang w:eastAsia="hu-HU" w:bidi="ar-SA"/>
        </w:rPr>
        <w:t>Karácsonyi segély</w:t>
      </w:r>
      <w:r w:rsidRPr="0003603C">
        <w:rPr>
          <w:rFonts w:eastAsia="Times New Roman" w:cs="Times New Roman"/>
          <w:kern w:val="0"/>
          <w:sz w:val="22"/>
          <w:szCs w:val="22"/>
          <w:lang w:eastAsia="hu-HU" w:bidi="ar-SA"/>
        </w:rPr>
        <w:t>: 185 megállapítás</w:t>
      </w:r>
    </w:p>
    <w:p w14:paraId="76F636E0"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highlight w:val="yellow"/>
          <w:lang w:eastAsia="hu-HU" w:bidi="ar-SA"/>
        </w:rPr>
      </w:pPr>
      <w:r w:rsidRPr="0003603C">
        <w:rPr>
          <w:rFonts w:eastAsia="Times New Roman" w:cs="Times New Roman"/>
          <w:bCs/>
          <w:i/>
          <w:iCs/>
          <w:kern w:val="0"/>
          <w:sz w:val="22"/>
          <w:szCs w:val="22"/>
          <w:lang w:eastAsia="hu-HU" w:bidi="ar-SA"/>
        </w:rPr>
        <w:t xml:space="preserve">Hátrányos helyzet megállapítása: </w:t>
      </w:r>
      <w:r w:rsidRPr="0003603C">
        <w:rPr>
          <w:rFonts w:eastAsia="Times New Roman" w:cs="Times New Roman"/>
          <w:kern w:val="0"/>
          <w:sz w:val="22"/>
          <w:szCs w:val="22"/>
          <w:lang w:eastAsia="hu-HU" w:bidi="ar-SA"/>
        </w:rPr>
        <w:t xml:space="preserve">Nick: 1 megállapítás, </w:t>
      </w:r>
    </w:p>
    <w:p w14:paraId="5EA42922"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bCs/>
          <w:i/>
          <w:iCs/>
          <w:kern w:val="0"/>
          <w:sz w:val="22"/>
          <w:szCs w:val="22"/>
          <w:lang w:eastAsia="hu-HU" w:bidi="ar-SA"/>
        </w:rPr>
        <w:t xml:space="preserve">Újszülött támogatás: </w:t>
      </w:r>
      <w:r w:rsidRPr="0003603C">
        <w:rPr>
          <w:rFonts w:eastAsia="Times New Roman" w:cs="Times New Roman"/>
          <w:kern w:val="0"/>
          <w:sz w:val="22"/>
          <w:szCs w:val="22"/>
          <w:lang w:eastAsia="hu-HU" w:bidi="ar-SA"/>
        </w:rPr>
        <w:t>Répcelak: 4, Nick: 1 megállapítás</w:t>
      </w:r>
    </w:p>
    <w:p w14:paraId="5ACADDA2" w14:textId="77777777" w:rsidR="0003603C" w:rsidRPr="0003603C" w:rsidRDefault="0003603C" w:rsidP="0003603C">
      <w:pPr>
        <w:widowControl/>
        <w:tabs>
          <w:tab w:val="right" w:pos="6237"/>
          <w:tab w:val="right" w:pos="7371"/>
          <w:tab w:val="right" w:pos="8505"/>
        </w:tabs>
        <w:jc w:val="both"/>
        <w:rPr>
          <w:rFonts w:eastAsia="Times New Roman" w:cs="Times New Roman"/>
          <w:kern w:val="0"/>
          <w:sz w:val="22"/>
          <w:szCs w:val="22"/>
          <w:lang w:eastAsia="hu-HU" w:bidi="ar-SA"/>
        </w:rPr>
      </w:pPr>
      <w:r w:rsidRPr="0003603C">
        <w:rPr>
          <w:rFonts w:eastAsia="Times New Roman" w:cs="Times New Roman"/>
          <w:bCs/>
          <w:i/>
          <w:iCs/>
          <w:kern w:val="0"/>
          <w:sz w:val="22"/>
          <w:szCs w:val="22"/>
          <w:lang w:eastAsia="hu-HU" w:bidi="ar-SA"/>
        </w:rPr>
        <w:t xml:space="preserve">Lakásszerzési támogatás: </w:t>
      </w:r>
      <w:r w:rsidRPr="0003603C">
        <w:rPr>
          <w:rFonts w:eastAsia="Times New Roman" w:cs="Times New Roman"/>
          <w:kern w:val="0"/>
          <w:sz w:val="22"/>
          <w:szCs w:val="22"/>
          <w:lang w:eastAsia="hu-HU" w:bidi="ar-SA"/>
        </w:rPr>
        <w:t>Répcelak: 1, Csánig -, megállapítás, Nick: -</w:t>
      </w:r>
    </w:p>
    <w:p w14:paraId="33A5795A" w14:textId="77777777" w:rsidR="0003603C" w:rsidRPr="0003603C" w:rsidRDefault="0003603C" w:rsidP="0003603C">
      <w:pPr>
        <w:widowControl/>
        <w:rPr>
          <w:rFonts w:eastAsia="Times New Roman" w:cs="Times New Roman"/>
          <w:kern w:val="0"/>
          <w:sz w:val="22"/>
          <w:szCs w:val="22"/>
          <w:lang w:eastAsia="hu-HU" w:bidi="ar-SA"/>
        </w:rPr>
      </w:pPr>
      <w:r w:rsidRPr="0003603C">
        <w:rPr>
          <w:rFonts w:eastAsia="Times New Roman" w:cs="Times New Roman"/>
          <w:bCs/>
          <w:i/>
          <w:iCs/>
          <w:kern w:val="0"/>
          <w:sz w:val="22"/>
          <w:szCs w:val="22"/>
          <w:lang w:eastAsia="hu-HU" w:bidi="ar-SA"/>
        </w:rPr>
        <w:t xml:space="preserve">Közfoglalkoztatás: </w:t>
      </w:r>
      <w:r w:rsidRPr="0003603C">
        <w:rPr>
          <w:rFonts w:eastAsia="Times New Roman" w:cs="Times New Roman"/>
          <w:kern w:val="0"/>
          <w:sz w:val="22"/>
          <w:szCs w:val="22"/>
          <w:lang w:eastAsia="hu-HU" w:bidi="ar-SA"/>
        </w:rPr>
        <w:t>Répcelak: 2 fő, Csánig: 1 fő, Nick: 2 fő</w:t>
      </w:r>
    </w:p>
    <w:p w14:paraId="6E2D41F1" w14:textId="77777777" w:rsidR="0003603C" w:rsidRPr="0003603C" w:rsidRDefault="0003603C" w:rsidP="0003603C">
      <w:pPr>
        <w:widowControl/>
        <w:rPr>
          <w:rFonts w:eastAsia="Times New Roman" w:cs="Times New Roman"/>
          <w:bCs/>
          <w:i/>
          <w:iCs/>
          <w:kern w:val="0"/>
          <w:sz w:val="22"/>
          <w:szCs w:val="22"/>
          <w:lang w:eastAsia="hu-HU" w:bidi="ar-SA"/>
        </w:rPr>
      </w:pPr>
      <w:r w:rsidRPr="0003603C">
        <w:rPr>
          <w:rFonts w:eastAsia="Times New Roman" w:cs="Times New Roman"/>
          <w:bCs/>
          <w:i/>
          <w:iCs/>
          <w:kern w:val="0"/>
          <w:sz w:val="22"/>
          <w:szCs w:val="22"/>
          <w:lang w:eastAsia="hu-HU" w:bidi="ar-SA"/>
        </w:rPr>
        <w:t xml:space="preserve">Hagyatéki ügyintézés: </w:t>
      </w:r>
    </w:p>
    <w:p w14:paraId="5947A8FE" w14:textId="77777777" w:rsidR="0003603C" w:rsidRPr="0003603C" w:rsidRDefault="0003603C" w:rsidP="0003603C">
      <w:pPr>
        <w:widowControl/>
        <w:rPr>
          <w:rFonts w:eastAsia="Times New Roman" w:cs="Times New Roman"/>
          <w:bCs/>
          <w:iCs/>
          <w:kern w:val="0"/>
          <w:sz w:val="22"/>
          <w:szCs w:val="22"/>
          <w:lang w:eastAsia="hu-HU" w:bidi="ar-SA"/>
        </w:rPr>
      </w:pPr>
      <w:r w:rsidRPr="0003603C">
        <w:rPr>
          <w:rFonts w:eastAsia="Times New Roman" w:cs="Times New Roman"/>
          <w:bCs/>
          <w:iCs/>
          <w:kern w:val="0"/>
          <w:sz w:val="22"/>
          <w:szCs w:val="22"/>
          <w:lang w:eastAsia="hu-HU" w:bidi="ar-SA"/>
        </w:rPr>
        <w:t xml:space="preserve">Répcelak 27 hagyaték, póthagyaték: 5 eset, </w:t>
      </w:r>
    </w:p>
    <w:p w14:paraId="2D2B0E96" w14:textId="77777777" w:rsidR="0003603C" w:rsidRPr="0003603C" w:rsidRDefault="0003603C" w:rsidP="0003603C">
      <w:pPr>
        <w:widowControl/>
        <w:rPr>
          <w:rFonts w:eastAsia="Times New Roman" w:cs="Times New Roman"/>
          <w:bCs/>
          <w:iCs/>
          <w:kern w:val="0"/>
          <w:sz w:val="22"/>
          <w:szCs w:val="22"/>
          <w:lang w:eastAsia="hu-HU" w:bidi="ar-SA"/>
        </w:rPr>
      </w:pPr>
      <w:r w:rsidRPr="0003603C">
        <w:rPr>
          <w:rFonts w:eastAsia="Times New Roman" w:cs="Times New Roman"/>
          <w:bCs/>
          <w:iCs/>
          <w:kern w:val="0"/>
          <w:sz w:val="22"/>
          <w:szCs w:val="22"/>
          <w:lang w:eastAsia="hu-HU" w:bidi="ar-SA"/>
        </w:rPr>
        <w:t xml:space="preserve">Nick: 10 hagyaték, póthagyaték 3 eset, </w:t>
      </w:r>
    </w:p>
    <w:p w14:paraId="67DB6310" w14:textId="77777777" w:rsidR="0003603C" w:rsidRPr="0003603C" w:rsidRDefault="0003603C" w:rsidP="0003603C">
      <w:pPr>
        <w:widowControl/>
        <w:rPr>
          <w:rFonts w:eastAsia="Times New Roman" w:cs="Times New Roman"/>
          <w:bCs/>
          <w:iCs/>
          <w:kern w:val="0"/>
          <w:sz w:val="22"/>
          <w:szCs w:val="22"/>
          <w:lang w:eastAsia="hu-HU" w:bidi="ar-SA"/>
        </w:rPr>
      </w:pPr>
      <w:r w:rsidRPr="0003603C">
        <w:rPr>
          <w:rFonts w:eastAsia="Times New Roman" w:cs="Times New Roman"/>
          <w:bCs/>
          <w:iCs/>
          <w:kern w:val="0"/>
          <w:sz w:val="22"/>
          <w:szCs w:val="22"/>
          <w:lang w:eastAsia="hu-HU" w:bidi="ar-SA"/>
        </w:rPr>
        <w:t>Csánig: 5 hagyaték, póthagyaték 3 eset.</w:t>
      </w:r>
    </w:p>
    <w:p w14:paraId="66743D18" w14:textId="77777777" w:rsidR="0003603C" w:rsidRPr="0003603C" w:rsidRDefault="0003603C" w:rsidP="0003603C">
      <w:pPr>
        <w:widowControl/>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9 alkalommal történt egyéb hagyatéki ügyintézés</w:t>
      </w:r>
    </w:p>
    <w:p w14:paraId="1458AB39" w14:textId="77777777" w:rsidR="0003603C" w:rsidRPr="0003603C" w:rsidRDefault="0003603C" w:rsidP="0003603C">
      <w:pPr>
        <w:widowControl/>
        <w:rPr>
          <w:rFonts w:eastAsia="Times New Roman" w:cs="Times New Roman"/>
          <w:bCs/>
          <w:i/>
          <w:iCs/>
          <w:kern w:val="0"/>
          <w:sz w:val="22"/>
          <w:szCs w:val="22"/>
          <w:lang w:eastAsia="hu-HU" w:bidi="ar-SA"/>
        </w:rPr>
      </w:pPr>
    </w:p>
    <w:p w14:paraId="28AD5398" w14:textId="77777777" w:rsidR="0003603C" w:rsidRPr="0003603C" w:rsidRDefault="0003603C" w:rsidP="0003603C">
      <w:pPr>
        <w:widowControl/>
        <w:rPr>
          <w:rFonts w:eastAsia="Times New Roman" w:cs="Times New Roman"/>
          <w:bCs/>
          <w:i/>
          <w:iCs/>
          <w:kern w:val="0"/>
          <w:sz w:val="22"/>
          <w:szCs w:val="22"/>
          <w:lang w:eastAsia="hu-HU" w:bidi="ar-SA"/>
        </w:rPr>
      </w:pPr>
      <w:r w:rsidRPr="0003603C">
        <w:rPr>
          <w:rFonts w:eastAsia="Times New Roman" w:cs="Times New Roman"/>
          <w:bCs/>
          <w:i/>
          <w:iCs/>
          <w:kern w:val="0"/>
          <w:sz w:val="22"/>
          <w:szCs w:val="22"/>
          <w:lang w:eastAsia="hu-HU" w:bidi="ar-SA"/>
        </w:rPr>
        <w:t>Anyakönyvi ügyintézés 2025:</w:t>
      </w:r>
    </w:p>
    <w:p w14:paraId="1C6CB64D"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Házasságkötési jegyzőkönyv: 13</w:t>
      </w:r>
    </w:p>
    <w:p w14:paraId="119A77C6"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 xml:space="preserve">Haláleset anyakönyvezése: 12 ebből Csánig 0, Nick 5 </w:t>
      </w:r>
    </w:p>
    <w:p w14:paraId="6DF1AB90"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Válás: 6</w:t>
      </w:r>
    </w:p>
    <w:p w14:paraId="6B4F9BD6"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 xml:space="preserve">30 napos várakozási idő alóli felmentés: 2 </w:t>
      </w:r>
    </w:p>
    <w:p w14:paraId="681A4991"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Névkorrekciós eljárás: 6</w:t>
      </w:r>
    </w:p>
    <w:p w14:paraId="53851E02"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Kiállított anyakönyvi kivonat: 65</w:t>
      </w:r>
    </w:p>
    <w:p w14:paraId="34DD26DE"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Névváltoztatási eljárás: 2</w:t>
      </w:r>
    </w:p>
    <w:p w14:paraId="2328DAF5"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Házassági névviselési forma módosítása: 1</w:t>
      </w:r>
    </w:p>
    <w:p w14:paraId="7164A757"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Születési név módosítása: 2</w:t>
      </w:r>
    </w:p>
    <w:p w14:paraId="3D74B99B"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Apai elismerő nyilatkozat: 1</w:t>
      </w:r>
    </w:p>
    <w:p w14:paraId="420132AB"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lastRenderedPageBreak/>
        <w:t>Papír alapú esemény rögzítése: 70</w:t>
      </w:r>
    </w:p>
    <w:p w14:paraId="4301AF46" w14:textId="77777777" w:rsidR="0003603C" w:rsidRPr="0003603C" w:rsidRDefault="0003603C" w:rsidP="0003603C">
      <w:pPr>
        <w:widowControl/>
        <w:suppressAutoHyphens w:val="0"/>
        <w:jc w:val="both"/>
        <w:rPr>
          <w:rFonts w:eastAsia="Times New Roman" w:cs="Times New Roman"/>
          <w:kern w:val="0"/>
          <w:sz w:val="22"/>
          <w:szCs w:val="22"/>
          <w:lang w:eastAsia="hu-HU" w:bidi="ar-SA"/>
        </w:rPr>
      </w:pPr>
      <w:r w:rsidRPr="0003603C">
        <w:rPr>
          <w:rFonts w:eastAsia="Times New Roman" w:cs="Times New Roman"/>
          <w:kern w:val="0"/>
          <w:sz w:val="22"/>
          <w:szCs w:val="22"/>
          <w:lang w:eastAsia="hu-HU" w:bidi="ar-SA"/>
        </w:rPr>
        <w:t>Hazai anyakönyvezési eljárás: 1</w:t>
      </w:r>
    </w:p>
    <w:p w14:paraId="32ADF283" w14:textId="77777777" w:rsidR="0003603C" w:rsidRPr="0003603C" w:rsidRDefault="0003603C" w:rsidP="0003603C">
      <w:pPr>
        <w:widowControl/>
        <w:suppressAutoHyphens w:val="0"/>
        <w:jc w:val="both"/>
        <w:rPr>
          <w:rFonts w:eastAsia="Times New Roman" w:cs="Times New Roman"/>
          <w:kern w:val="0"/>
          <w:sz w:val="16"/>
          <w:szCs w:val="16"/>
          <w:highlight w:val="yellow"/>
          <w:lang w:eastAsia="hu-HU" w:bidi="ar-SA"/>
        </w:rPr>
      </w:pPr>
    </w:p>
    <w:p w14:paraId="563D5C83" w14:textId="77777777" w:rsidR="0003603C" w:rsidRPr="0003603C" w:rsidRDefault="0003603C" w:rsidP="0003603C">
      <w:pPr>
        <w:rPr>
          <w:rFonts w:cs="Times New Roman"/>
          <w:i/>
          <w:kern w:val="2"/>
          <w:sz w:val="22"/>
          <w:szCs w:val="22"/>
        </w:rPr>
      </w:pPr>
      <w:r w:rsidRPr="0003603C">
        <w:rPr>
          <w:rFonts w:cs="Times New Roman"/>
          <w:i/>
          <w:kern w:val="2"/>
          <w:sz w:val="22"/>
          <w:szCs w:val="22"/>
        </w:rPr>
        <w:t>Képviselő-testület és bizottságok, valamint a Társulás működésével kapcsolatos feladatok:</w:t>
      </w:r>
    </w:p>
    <w:p w14:paraId="0B12EE07" w14:textId="77777777" w:rsidR="0003603C" w:rsidRPr="0003603C" w:rsidRDefault="0003603C" w:rsidP="0003603C">
      <w:pPr>
        <w:jc w:val="both"/>
        <w:rPr>
          <w:rFonts w:cs="Times New Roman"/>
          <w:iCs/>
          <w:kern w:val="2"/>
          <w:sz w:val="22"/>
          <w:szCs w:val="22"/>
        </w:rPr>
      </w:pPr>
      <w:r w:rsidRPr="0003603C">
        <w:rPr>
          <w:rFonts w:cs="Times New Roman"/>
          <w:iCs/>
          <w:kern w:val="2"/>
          <w:sz w:val="22"/>
          <w:szCs w:val="22"/>
        </w:rPr>
        <w:t>Az év során a képviselő-testületek és bizottságok működtek, veszélyhelyzeti eltérő szabály nem volt hatályban.</w:t>
      </w:r>
    </w:p>
    <w:p w14:paraId="70422D40" w14:textId="77777777" w:rsidR="0003603C" w:rsidRPr="00F73343" w:rsidRDefault="0003603C" w:rsidP="0003603C">
      <w:pPr>
        <w:jc w:val="both"/>
        <w:rPr>
          <w:rFonts w:cs="Times New Roman"/>
          <w:iCs/>
          <w:kern w:val="2"/>
          <w:sz w:val="16"/>
          <w:szCs w:val="16"/>
          <w:highlight w:val="yellow"/>
        </w:rPr>
      </w:pPr>
      <w:r w:rsidRPr="0003603C">
        <w:rPr>
          <w:rFonts w:cs="Times New Roman"/>
          <w:iCs/>
          <w:kern w:val="2"/>
          <w:sz w:val="22"/>
          <w:szCs w:val="22"/>
          <w:highlight w:val="yellow"/>
        </w:rPr>
        <w:t xml:space="preserve"> </w:t>
      </w:r>
    </w:p>
    <w:p w14:paraId="5C3F42AA" w14:textId="7E9AB0EC" w:rsidR="0003603C" w:rsidRPr="0003603C" w:rsidRDefault="0003603C" w:rsidP="0003603C">
      <w:pPr>
        <w:jc w:val="both"/>
        <w:rPr>
          <w:rFonts w:cs="Times New Roman"/>
          <w:kern w:val="2"/>
          <w:sz w:val="22"/>
          <w:szCs w:val="22"/>
        </w:rPr>
      </w:pPr>
      <w:r w:rsidRPr="0003603C">
        <w:rPr>
          <w:rFonts w:cs="Times New Roman"/>
          <w:i/>
          <w:kern w:val="2"/>
          <w:sz w:val="22"/>
          <w:szCs w:val="22"/>
        </w:rPr>
        <w:t xml:space="preserve">Répcelakon </w:t>
      </w:r>
      <w:r w:rsidRPr="0003603C">
        <w:rPr>
          <w:rFonts w:cs="Times New Roman"/>
          <w:iCs/>
          <w:kern w:val="2"/>
          <w:sz w:val="22"/>
          <w:szCs w:val="22"/>
        </w:rPr>
        <w:t xml:space="preserve">2025. január 1-től 2025. november 30-ig összesen 16 alkalommal került sor képviselő-testületi ülésre. Ebből négy volt a rendkívüli ülés, egy közmeghallgatás, továbbá sor került egy együttes ülés összehívására is. A zárt ülések száma 3. </w:t>
      </w:r>
      <w:r w:rsidRPr="0003603C">
        <w:rPr>
          <w:rFonts w:cs="Times New Roman"/>
          <w:kern w:val="2"/>
          <w:sz w:val="22"/>
          <w:szCs w:val="22"/>
        </w:rPr>
        <w:t>A Képviselő-testület által hozott határozatok száma pedig: 191.</w:t>
      </w:r>
      <w:r w:rsidR="00247D0A">
        <w:rPr>
          <w:rFonts w:cs="Times New Roman"/>
          <w:kern w:val="2"/>
          <w:sz w:val="22"/>
          <w:szCs w:val="22"/>
        </w:rPr>
        <w:t xml:space="preserve"> </w:t>
      </w:r>
      <w:r w:rsidRPr="0003603C">
        <w:rPr>
          <w:rFonts w:cs="Times New Roman"/>
          <w:kern w:val="2"/>
          <w:sz w:val="22"/>
          <w:szCs w:val="22"/>
        </w:rPr>
        <w:t xml:space="preserve">Ebben az évben 23 önkormányzati rendelet megalkotására került sor. </w:t>
      </w:r>
    </w:p>
    <w:p w14:paraId="01ED69D9" w14:textId="77777777" w:rsidR="0003603C" w:rsidRPr="0003603C" w:rsidRDefault="0003603C" w:rsidP="0003603C">
      <w:pPr>
        <w:jc w:val="both"/>
        <w:rPr>
          <w:kern w:val="2"/>
          <w:sz w:val="22"/>
          <w:szCs w:val="22"/>
        </w:rPr>
      </w:pPr>
      <w:bookmarkStart w:id="4" w:name="_Hlk120181392"/>
      <w:r w:rsidRPr="0003603C">
        <w:rPr>
          <w:kern w:val="2"/>
          <w:sz w:val="22"/>
          <w:szCs w:val="22"/>
        </w:rPr>
        <w:t>Ügyrendi Bizottság 6 alkalommal ülésezett, a zárt ülések száma 1, a hozott határozatok száma 16.</w:t>
      </w:r>
    </w:p>
    <w:p w14:paraId="0C026780" w14:textId="77777777" w:rsidR="0003603C" w:rsidRPr="0003603C" w:rsidRDefault="0003603C" w:rsidP="0003603C">
      <w:pPr>
        <w:jc w:val="both"/>
        <w:rPr>
          <w:kern w:val="2"/>
          <w:sz w:val="22"/>
          <w:szCs w:val="22"/>
        </w:rPr>
      </w:pPr>
      <w:r w:rsidRPr="0003603C">
        <w:rPr>
          <w:kern w:val="2"/>
          <w:sz w:val="22"/>
          <w:szCs w:val="22"/>
        </w:rPr>
        <w:t xml:space="preserve">A Pénzügyi és Gazdasági Bizottság 12 alkalommal ülésezett, a hozott határozatok száma 103. </w:t>
      </w:r>
    </w:p>
    <w:bookmarkEnd w:id="4"/>
    <w:p w14:paraId="53495FC9" w14:textId="77777777" w:rsidR="0003603C" w:rsidRPr="0003603C" w:rsidRDefault="0003603C" w:rsidP="0003603C">
      <w:pPr>
        <w:jc w:val="both"/>
        <w:rPr>
          <w:rFonts w:eastAsia="Aptos" w:cs="Times New Roman"/>
          <w:kern w:val="0"/>
          <w:sz w:val="22"/>
          <w:szCs w:val="22"/>
          <w:lang w:bidi="ar-SA"/>
        </w:rPr>
      </w:pPr>
      <w:r w:rsidRPr="0003603C">
        <w:rPr>
          <w:kern w:val="2"/>
          <w:sz w:val="22"/>
          <w:szCs w:val="22"/>
        </w:rPr>
        <w:t>A Humánpolitikai Bizottság 11 alkalommal ülésezett, a zárt ülések száma 3, a hozott határozatok száma 67.</w:t>
      </w:r>
    </w:p>
    <w:p w14:paraId="40EC7B06" w14:textId="77777777" w:rsidR="0003603C" w:rsidRPr="0003603C" w:rsidRDefault="0003603C" w:rsidP="0003603C">
      <w:pPr>
        <w:jc w:val="both"/>
        <w:rPr>
          <w:kern w:val="2"/>
          <w:sz w:val="22"/>
          <w:szCs w:val="22"/>
        </w:rPr>
      </w:pPr>
      <w:r w:rsidRPr="0003603C">
        <w:rPr>
          <w:kern w:val="2"/>
          <w:sz w:val="22"/>
          <w:szCs w:val="22"/>
        </w:rPr>
        <w:t>A Társulási Tanács 7 alkalommal ülésezett, a hozott határozatok száma 32.</w:t>
      </w:r>
    </w:p>
    <w:p w14:paraId="4B387E01"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A Polgármesterek Tanácsa kettő alkalommal ülésezett, melynek során 3 határozatot hozott. </w:t>
      </w:r>
    </w:p>
    <w:p w14:paraId="5146CA9F" w14:textId="77777777" w:rsidR="0003603C" w:rsidRPr="0003603C" w:rsidRDefault="0003603C" w:rsidP="0003603C">
      <w:pPr>
        <w:jc w:val="both"/>
        <w:rPr>
          <w:rFonts w:cs="Times New Roman"/>
          <w:kern w:val="2"/>
          <w:sz w:val="16"/>
          <w:szCs w:val="16"/>
          <w:highlight w:val="yellow"/>
        </w:rPr>
      </w:pPr>
    </w:p>
    <w:p w14:paraId="23D822EF" w14:textId="77777777" w:rsidR="0003603C" w:rsidRPr="0003603C" w:rsidRDefault="0003603C" w:rsidP="0003603C">
      <w:pPr>
        <w:jc w:val="both"/>
        <w:rPr>
          <w:kern w:val="2"/>
          <w:sz w:val="22"/>
          <w:szCs w:val="22"/>
        </w:rPr>
      </w:pPr>
      <w:r w:rsidRPr="0003603C">
        <w:rPr>
          <w:i/>
          <w:iCs/>
          <w:kern w:val="2"/>
          <w:sz w:val="22"/>
          <w:szCs w:val="22"/>
        </w:rPr>
        <w:t>Csánigon</w:t>
      </w:r>
      <w:r w:rsidRPr="0003603C">
        <w:rPr>
          <w:kern w:val="2"/>
          <w:sz w:val="22"/>
          <w:szCs w:val="22"/>
        </w:rPr>
        <w:t xml:space="preserve"> a Képviselő-testület 8 munkaterv szerinti ülést, 3 rendkívüli ülést, 3 zárt ülést és 1 közmeghallgatást tartott. A képviselő-testület által hozott határozatok száma 92, valamint 11 rendelet megalkotására került sor. Az Ügyrendi Bizottság 3 alkalommal ülésezett, ebből 1 zárt ülést tartott, ahol kitüntetésről döntöttek. </w:t>
      </w:r>
    </w:p>
    <w:p w14:paraId="35C0F741" w14:textId="77777777" w:rsidR="0003603C" w:rsidRPr="0003603C" w:rsidRDefault="0003603C" w:rsidP="0003603C">
      <w:pPr>
        <w:jc w:val="both"/>
        <w:rPr>
          <w:kern w:val="2"/>
          <w:sz w:val="22"/>
          <w:szCs w:val="22"/>
        </w:rPr>
      </w:pPr>
      <w:r w:rsidRPr="0003603C">
        <w:rPr>
          <w:kern w:val="2"/>
          <w:sz w:val="22"/>
          <w:szCs w:val="22"/>
        </w:rPr>
        <w:t xml:space="preserve">Lakossági fórum megtartására 3 alkalommal került sor. </w:t>
      </w:r>
    </w:p>
    <w:p w14:paraId="46DA3694" w14:textId="77777777" w:rsidR="0003603C" w:rsidRPr="0003603C" w:rsidRDefault="0003603C" w:rsidP="0003603C">
      <w:pPr>
        <w:jc w:val="both"/>
        <w:rPr>
          <w:kern w:val="2"/>
          <w:sz w:val="22"/>
          <w:szCs w:val="22"/>
        </w:rPr>
      </w:pPr>
      <w:r w:rsidRPr="0003603C">
        <w:rPr>
          <w:kern w:val="2"/>
          <w:sz w:val="22"/>
          <w:szCs w:val="22"/>
        </w:rPr>
        <w:t xml:space="preserve">Az idei évben a Képviselő-testület Csánig Községért Díszoklevelet adományozott Tömböly Dénes részére. </w:t>
      </w:r>
    </w:p>
    <w:p w14:paraId="3C6CADEC" w14:textId="77777777" w:rsidR="0003603C" w:rsidRPr="0003603C" w:rsidRDefault="0003603C" w:rsidP="0003603C">
      <w:pPr>
        <w:rPr>
          <w:kern w:val="2"/>
          <w:sz w:val="16"/>
          <w:szCs w:val="16"/>
        </w:rPr>
      </w:pPr>
    </w:p>
    <w:p w14:paraId="30590EA0" w14:textId="77777777" w:rsidR="0003603C" w:rsidRPr="0003603C" w:rsidRDefault="0003603C" w:rsidP="0003603C">
      <w:pPr>
        <w:jc w:val="both"/>
        <w:rPr>
          <w:kern w:val="2"/>
          <w:sz w:val="22"/>
          <w:szCs w:val="22"/>
        </w:rPr>
      </w:pPr>
      <w:r w:rsidRPr="0003603C">
        <w:rPr>
          <w:i/>
          <w:iCs/>
          <w:kern w:val="2"/>
          <w:sz w:val="22"/>
          <w:szCs w:val="22"/>
        </w:rPr>
        <w:t>Nicken</w:t>
      </w:r>
      <w:r w:rsidRPr="0003603C">
        <w:rPr>
          <w:kern w:val="2"/>
          <w:sz w:val="22"/>
          <w:szCs w:val="22"/>
        </w:rPr>
        <w:t xml:space="preserve"> a Képviselő-testület 9 munkaterv szerinti ülést, 1 rendkívüli ülést, 2 zárt ülést és 1 közmeghallgatást tartott. A hozott határozatok száma 80, valamint 10 rendeletet alkotott.  Az Ügyrendi Bizottság 3 alkalommal ülésezett ebből 1 zárt ülést tartott, ahol kitüntetésről döntöttek. </w:t>
      </w:r>
    </w:p>
    <w:p w14:paraId="6392EC6F" w14:textId="77777777" w:rsidR="0003603C" w:rsidRPr="0003603C" w:rsidRDefault="0003603C" w:rsidP="0003603C">
      <w:pPr>
        <w:jc w:val="both"/>
        <w:rPr>
          <w:kern w:val="2"/>
          <w:sz w:val="16"/>
          <w:szCs w:val="16"/>
          <w:highlight w:val="yellow"/>
        </w:rPr>
      </w:pPr>
    </w:p>
    <w:p w14:paraId="16855623" w14:textId="77777777" w:rsidR="0003603C" w:rsidRPr="0003603C" w:rsidRDefault="0003603C" w:rsidP="0003603C">
      <w:pPr>
        <w:jc w:val="both"/>
        <w:rPr>
          <w:kern w:val="2"/>
          <w:sz w:val="22"/>
          <w:szCs w:val="22"/>
          <w:highlight w:val="yellow"/>
        </w:rPr>
      </w:pPr>
      <w:r w:rsidRPr="0003603C">
        <w:rPr>
          <w:kern w:val="2"/>
          <w:sz w:val="22"/>
          <w:szCs w:val="22"/>
        </w:rPr>
        <w:t xml:space="preserve">Az idei évben döntöttek díszpolgári cím adományozásáról, melyek átadására jövő évben kerül sor.  Nick Község Önkormányzatának Képviselő-testülete 1 fő részére adományoz Nick Község Díszpolgára Címet. </w:t>
      </w:r>
    </w:p>
    <w:p w14:paraId="14464134" w14:textId="77777777" w:rsidR="0003603C" w:rsidRPr="0003603C" w:rsidRDefault="0003603C" w:rsidP="0003603C">
      <w:pPr>
        <w:jc w:val="both"/>
        <w:rPr>
          <w:rFonts w:cs="Times New Roman"/>
          <w:kern w:val="2"/>
          <w:sz w:val="16"/>
          <w:szCs w:val="16"/>
          <w:highlight w:val="yellow"/>
        </w:rPr>
      </w:pPr>
    </w:p>
    <w:p w14:paraId="66401C1D"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A jegyzőkönyvek feltöltésére új felület (Törvényességi Felügyelet Írásbeli Kapcsolattartás) került kialakításra, melynek használata kötelező. Az elfogadott rendeleteket az elfogadást követő 3 munkanapon belül erre a felületre is fel kell tölteni. Minden évben két alkalommal elvégezzük a törzsadattár egyeztetését és frissítését. </w:t>
      </w:r>
    </w:p>
    <w:p w14:paraId="44837587"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2021. április 1-től új webes felület használata vált kötelezővé a rendeletek megalkotása, egységes szerkezetbe foglalása és publikálása terén (Loclex). Ennek használatát már elsajátítottuk, sőt, már azt is érezzük, hogy a program a munkánkat segíti. A Loclex rendszerben történő publikálást követően a rendelet felkerül a Nemzeti Jogszabálytárba, mely nyilvános és az állampolgárok részére is elérhető és használható. </w:t>
      </w:r>
    </w:p>
    <w:p w14:paraId="02409297"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A tavalyi évtől kezdve a polgármester átruházott hatáskörben hozott döntéseit is meg kell küldeni a Kormányhivatal részére a TFIK felületen keresztül, továbbá adatot szolgáltatunk a Központi Közadat nyilvántartó rendszeren keresztül. </w:t>
      </w:r>
    </w:p>
    <w:p w14:paraId="02445678" w14:textId="77777777" w:rsidR="0003603C" w:rsidRPr="0003603C" w:rsidRDefault="0003603C" w:rsidP="0003603C">
      <w:pPr>
        <w:jc w:val="both"/>
        <w:rPr>
          <w:rFonts w:cs="Times New Roman"/>
          <w:kern w:val="2"/>
          <w:sz w:val="16"/>
          <w:szCs w:val="16"/>
          <w:highlight w:val="yellow"/>
        </w:rPr>
      </w:pPr>
    </w:p>
    <w:p w14:paraId="12B5E223" w14:textId="77777777" w:rsidR="0003603C" w:rsidRPr="0003603C" w:rsidRDefault="0003603C" w:rsidP="0003603C">
      <w:pPr>
        <w:jc w:val="both"/>
        <w:rPr>
          <w:rFonts w:cs="Times New Roman"/>
          <w:kern w:val="2"/>
          <w:sz w:val="22"/>
          <w:szCs w:val="22"/>
        </w:rPr>
      </w:pPr>
      <w:r w:rsidRPr="0003603C">
        <w:rPr>
          <w:rFonts w:cs="Times New Roman"/>
          <w:i/>
          <w:kern w:val="2"/>
          <w:sz w:val="22"/>
          <w:szCs w:val="22"/>
        </w:rPr>
        <w:t>Támogatások:</w:t>
      </w:r>
      <w:r w:rsidRPr="0003603C">
        <w:rPr>
          <w:rFonts w:cs="Times New Roman"/>
          <w:kern w:val="2"/>
          <w:sz w:val="22"/>
          <w:szCs w:val="22"/>
        </w:rPr>
        <w:t xml:space="preserve"> </w:t>
      </w:r>
    </w:p>
    <w:p w14:paraId="66B10717"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A költségvetési rendeletben biztosított keretösszeg terhére támogatást a Képviselő-testület állapíthat meg, illetve Répcelakon átruházott hatáskörben a Humánpolitikai Bizottság és a Polgármester is. A támogatás megállapítása történhet kérelemre vagy pályázat alapján. </w:t>
      </w:r>
    </w:p>
    <w:p w14:paraId="3069E048" w14:textId="77777777" w:rsidR="0003603C" w:rsidRPr="0003603C" w:rsidRDefault="0003603C" w:rsidP="0003603C">
      <w:pPr>
        <w:jc w:val="both"/>
        <w:rPr>
          <w:rFonts w:cs="Times New Roman"/>
          <w:kern w:val="2"/>
          <w:sz w:val="22"/>
          <w:szCs w:val="22"/>
        </w:rPr>
      </w:pPr>
      <w:r w:rsidRPr="0003603C">
        <w:rPr>
          <w:rFonts w:cs="Times New Roman"/>
          <w:i/>
          <w:iCs/>
          <w:kern w:val="2"/>
          <w:sz w:val="22"/>
          <w:szCs w:val="22"/>
        </w:rPr>
        <w:t>Répcelakon</w:t>
      </w:r>
      <w:r w:rsidRPr="0003603C">
        <w:rPr>
          <w:rFonts w:cs="Times New Roman"/>
          <w:kern w:val="2"/>
          <w:sz w:val="22"/>
          <w:szCs w:val="22"/>
        </w:rPr>
        <w:t xml:space="preserve"> az idei évben is kiírásra került a pályázat a civil szervezetek eszközbeszerzésére és a rendezvényeik megszervezésére. Hét egyesület összesen 1.400.000.-Ft összeget költhetett el eddig az idei évben. A pályázat beadási határideje november 30-án lejárt.</w:t>
      </w:r>
    </w:p>
    <w:p w14:paraId="68CDF322" w14:textId="77777777" w:rsidR="0003603C" w:rsidRPr="0003603C" w:rsidRDefault="0003603C" w:rsidP="0003603C">
      <w:pPr>
        <w:jc w:val="both"/>
        <w:rPr>
          <w:rFonts w:eastAsia="Times New Roman" w:cs="Times New Roman"/>
          <w:bCs/>
          <w:kern w:val="0"/>
          <w:lang w:eastAsia="hu-HU" w:bidi="ar-SA"/>
        </w:rPr>
      </w:pPr>
      <w:r w:rsidRPr="0003603C">
        <w:rPr>
          <w:rFonts w:cs="Times New Roman"/>
          <w:kern w:val="2"/>
          <w:sz w:val="22"/>
          <w:szCs w:val="22"/>
        </w:rPr>
        <w:t xml:space="preserve">Az 1.500.000 Ft összegű polgármesteri keretből 3 egyesület, 4 szervezet (5 alkalommal) és 2 intézményünk (5 alkalommal) részesült összesen </w:t>
      </w:r>
      <w:r w:rsidRPr="0003603C">
        <w:rPr>
          <w:bCs/>
          <w:kern w:val="2"/>
        </w:rPr>
        <w:t>1.368.377</w:t>
      </w:r>
      <w:r w:rsidRPr="0003603C">
        <w:rPr>
          <w:rFonts w:eastAsia="Times New Roman" w:cs="Times New Roman"/>
          <w:bCs/>
          <w:kern w:val="0"/>
          <w:sz w:val="22"/>
          <w:szCs w:val="22"/>
          <w:lang w:eastAsia="hu-HU" w:bidi="ar-SA"/>
        </w:rPr>
        <w:t xml:space="preserve">.-Ft </w:t>
      </w:r>
      <w:r w:rsidRPr="0003603C">
        <w:rPr>
          <w:rFonts w:cs="Times New Roman"/>
          <w:bCs/>
          <w:kern w:val="2"/>
          <w:sz w:val="22"/>
          <w:szCs w:val="22"/>
        </w:rPr>
        <w:t>összegű t</w:t>
      </w:r>
      <w:r w:rsidRPr="0003603C">
        <w:rPr>
          <w:rFonts w:cs="Times New Roman"/>
          <w:kern w:val="2"/>
          <w:sz w:val="22"/>
          <w:szCs w:val="22"/>
        </w:rPr>
        <w:t xml:space="preserve">ámogatásban. </w:t>
      </w:r>
    </w:p>
    <w:p w14:paraId="3FF55C68" w14:textId="77777777" w:rsidR="0003603C" w:rsidRPr="0003603C" w:rsidRDefault="0003603C" w:rsidP="0003603C">
      <w:pPr>
        <w:jc w:val="both"/>
        <w:rPr>
          <w:rFonts w:eastAsia="Aptos" w:cs="Calibri"/>
          <w:kern w:val="0"/>
          <w:sz w:val="22"/>
          <w:szCs w:val="22"/>
          <w:highlight w:val="yellow"/>
          <w:lang w:eastAsia="en-US" w:bidi="ar-SA"/>
        </w:rPr>
      </w:pPr>
      <w:r w:rsidRPr="0003603C">
        <w:rPr>
          <w:kern w:val="2"/>
          <w:sz w:val="22"/>
          <w:szCs w:val="22"/>
        </w:rPr>
        <w:t xml:space="preserve">Az 1.000.000 forint összegű Humánpolitikai Bizottság keretéből 3 egyesület és 2 intézmény összesen </w:t>
      </w:r>
      <w:r w:rsidRPr="0003603C">
        <w:rPr>
          <w:kern w:val="2"/>
          <w:sz w:val="22"/>
          <w:szCs w:val="22"/>
        </w:rPr>
        <w:lastRenderedPageBreak/>
        <w:t>665.000.- Ft összegű támogatásban részesült.</w:t>
      </w:r>
    </w:p>
    <w:p w14:paraId="42E6E1B1" w14:textId="77777777" w:rsidR="0003603C" w:rsidRPr="0003603C" w:rsidRDefault="0003603C" w:rsidP="0003603C">
      <w:pPr>
        <w:jc w:val="both"/>
        <w:rPr>
          <w:rFonts w:cs="Times New Roman"/>
          <w:kern w:val="2"/>
          <w:sz w:val="22"/>
          <w:szCs w:val="22"/>
        </w:rPr>
      </w:pPr>
      <w:r w:rsidRPr="0003603C">
        <w:rPr>
          <w:rFonts w:cs="Times New Roman"/>
          <w:kern w:val="2"/>
          <w:sz w:val="22"/>
          <w:szCs w:val="22"/>
        </w:rPr>
        <w:t>A Képviselő-testülettől minden répcelaki székhelyű egyesület, a köztestületi tűzoltóság, a Répce TV Nonprofit Kft. és a Répcelaki Városüzemeltetési és Szolgáltató Nonprofit Kft., a két alapítvány és a két egyház részesült egy vagy több alkalommal támogatásban (működési támogatás vagy felhalmozási célú támogatás). A megkötött támogatási szerződések száma 23.</w:t>
      </w:r>
    </w:p>
    <w:p w14:paraId="2E6D09F6"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Csánigon két Alapítvány részesült összesen 150.000.-Ft támogatásban. Illetve megállapodást kötött az Önkormányzat egy magánszeméllyel államháztartáson kívüli forrás átvételéről. </w:t>
      </w:r>
    </w:p>
    <w:p w14:paraId="2823E0DC"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A támogatásokról támogatási szerződést készítünk, valamint nyilatkoztatjuk a támogatást kérőt az összeférhetetlenségről. A támogatással kapcsolatos kérelmeket, döntéseket és az elszámolást a www.kozpenzpalyazat.gov.hu weboldalon tesszük közzé. </w:t>
      </w:r>
    </w:p>
    <w:p w14:paraId="03761E22" w14:textId="77777777" w:rsidR="0003603C" w:rsidRPr="0003603C" w:rsidRDefault="0003603C" w:rsidP="0003603C">
      <w:pPr>
        <w:jc w:val="both"/>
        <w:rPr>
          <w:rFonts w:cs="Times New Roman"/>
          <w:kern w:val="2"/>
          <w:sz w:val="22"/>
          <w:szCs w:val="22"/>
        </w:rPr>
      </w:pPr>
      <w:r w:rsidRPr="0003603C">
        <w:rPr>
          <w:rFonts w:cs="Times New Roman"/>
          <w:kern w:val="2"/>
          <w:sz w:val="22"/>
          <w:szCs w:val="22"/>
        </w:rPr>
        <w:t>A támogatással történt elszámolásokat követően a számlát vezető pénzintézetnél írásbeli megkeresésünkre törlésre kerülnek a beszedési megbízásra vonatkozó felhatalmazások.</w:t>
      </w:r>
    </w:p>
    <w:p w14:paraId="656EB965" w14:textId="77777777" w:rsidR="0003603C" w:rsidRPr="0003603C" w:rsidRDefault="0003603C" w:rsidP="0003603C">
      <w:pPr>
        <w:jc w:val="both"/>
        <w:rPr>
          <w:rFonts w:cs="Times New Roman"/>
          <w:kern w:val="2"/>
          <w:sz w:val="22"/>
          <w:szCs w:val="22"/>
        </w:rPr>
      </w:pPr>
      <w:r w:rsidRPr="0003603C">
        <w:rPr>
          <w:rFonts w:cs="Times New Roman"/>
          <w:kern w:val="2"/>
          <w:sz w:val="22"/>
          <w:szCs w:val="22"/>
        </w:rPr>
        <w:t xml:space="preserve">A Nemzeti Adatvagyon Ügynökség Korlátolt Felelősségű Társaság által üzemeltetett felületen kéthavi rendszerességgel a Központi Információs Közadat-nyilvántartásba adatokat szolgáltatunk az 5 millió forint feletti szerződésekről. </w:t>
      </w:r>
    </w:p>
    <w:p w14:paraId="63CB36A0" w14:textId="77777777" w:rsidR="0003603C" w:rsidRPr="0003603C" w:rsidRDefault="0003603C" w:rsidP="0003603C">
      <w:pPr>
        <w:jc w:val="both"/>
        <w:rPr>
          <w:rFonts w:cs="Times New Roman"/>
          <w:kern w:val="2"/>
          <w:sz w:val="16"/>
          <w:szCs w:val="16"/>
          <w:highlight w:val="yellow"/>
        </w:rPr>
      </w:pPr>
    </w:p>
    <w:p w14:paraId="05FB774A" w14:textId="77777777" w:rsidR="0003603C" w:rsidRPr="0003603C" w:rsidRDefault="0003603C" w:rsidP="0003603C">
      <w:pPr>
        <w:jc w:val="both"/>
        <w:rPr>
          <w:rFonts w:cs="Times New Roman"/>
          <w:bCs/>
          <w:i/>
          <w:kern w:val="2"/>
          <w:sz w:val="22"/>
          <w:szCs w:val="22"/>
        </w:rPr>
      </w:pPr>
      <w:bookmarkStart w:id="5" w:name="_Hlk120181417"/>
      <w:r w:rsidRPr="0003603C">
        <w:rPr>
          <w:rFonts w:cs="Times New Roman"/>
          <w:bCs/>
          <w:i/>
          <w:kern w:val="2"/>
          <w:sz w:val="22"/>
          <w:szCs w:val="22"/>
        </w:rPr>
        <w:t>Iktatás:</w:t>
      </w:r>
    </w:p>
    <w:bookmarkEnd w:id="5"/>
    <w:p w14:paraId="1B1BF939" w14:textId="77777777" w:rsidR="0003603C" w:rsidRPr="0003603C" w:rsidRDefault="0003603C" w:rsidP="0003603C">
      <w:pPr>
        <w:jc w:val="both"/>
        <w:rPr>
          <w:kern w:val="2"/>
          <w:sz w:val="22"/>
          <w:szCs w:val="22"/>
        </w:rPr>
      </w:pPr>
      <w:r w:rsidRPr="0003603C">
        <w:rPr>
          <w:i/>
          <w:iCs/>
          <w:kern w:val="2"/>
          <w:sz w:val="22"/>
          <w:szCs w:val="22"/>
        </w:rPr>
        <w:t>Répcelaki Közös Önkormányzati Hivatal</w:t>
      </w:r>
      <w:r w:rsidRPr="0003603C">
        <w:rPr>
          <w:kern w:val="2"/>
          <w:sz w:val="22"/>
          <w:szCs w:val="22"/>
        </w:rPr>
        <w:t xml:space="preserve"> feladatainak ellátása során 2025. november 30-ig főszámon 403 ügyiratot, alszámra</w:t>
      </w:r>
      <w:r w:rsidRPr="0003603C">
        <w:rPr>
          <w:b/>
          <w:kern w:val="2"/>
          <w:sz w:val="22"/>
          <w:szCs w:val="22"/>
        </w:rPr>
        <w:t xml:space="preserve"> </w:t>
      </w:r>
      <w:r w:rsidRPr="0003603C">
        <w:rPr>
          <w:kern w:val="2"/>
          <w:sz w:val="22"/>
          <w:szCs w:val="22"/>
        </w:rPr>
        <w:t xml:space="preserve">1577 iratot iktatott. </w:t>
      </w:r>
    </w:p>
    <w:p w14:paraId="1B34C10C" w14:textId="77777777" w:rsidR="0003603C" w:rsidRPr="0003603C" w:rsidRDefault="0003603C" w:rsidP="0003603C">
      <w:pPr>
        <w:jc w:val="both"/>
        <w:rPr>
          <w:kern w:val="2"/>
          <w:sz w:val="22"/>
          <w:szCs w:val="22"/>
        </w:rPr>
      </w:pPr>
      <w:r w:rsidRPr="0003603C">
        <w:rPr>
          <w:i/>
          <w:iCs/>
          <w:kern w:val="2"/>
          <w:sz w:val="22"/>
          <w:szCs w:val="22"/>
        </w:rPr>
        <w:t>Csánig Község Önkormányzata</w:t>
      </w:r>
      <w:r w:rsidRPr="0003603C">
        <w:rPr>
          <w:kern w:val="2"/>
          <w:sz w:val="22"/>
          <w:szCs w:val="22"/>
        </w:rPr>
        <w:t xml:space="preserve"> iktatókönyvében 480 ügyiratot,</w:t>
      </w:r>
      <w:r w:rsidRPr="0003603C">
        <w:rPr>
          <w:b/>
          <w:bCs/>
          <w:kern w:val="2"/>
          <w:sz w:val="22"/>
          <w:szCs w:val="22"/>
        </w:rPr>
        <w:t xml:space="preserve"> </w:t>
      </w:r>
      <w:r w:rsidRPr="0003603C">
        <w:rPr>
          <w:kern w:val="2"/>
          <w:sz w:val="22"/>
          <w:szCs w:val="22"/>
        </w:rPr>
        <w:t xml:space="preserve">alszámon 880 iratot iktattunk. </w:t>
      </w:r>
    </w:p>
    <w:p w14:paraId="51DEABD2" w14:textId="77777777" w:rsidR="0003603C" w:rsidRPr="0003603C" w:rsidRDefault="0003603C" w:rsidP="0003603C">
      <w:pPr>
        <w:jc w:val="both"/>
        <w:rPr>
          <w:kern w:val="2"/>
          <w:sz w:val="22"/>
          <w:szCs w:val="22"/>
        </w:rPr>
      </w:pPr>
      <w:r w:rsidRPr="0003603C">
        <w:rPr>
          <w:i/>
          <w:iCs/>
          <w:kern w:val="2"/>
          <w:sz w:val="22"/>
          <w:szCs w:val="22"/>
        </w:rPr>
        <w:t>Nick Község Önkormányzata</w:t>
      </w:r>
      <w:r w:rsidRPr="0003603C">
        <w:rPr>
          <w:kern w:val="2"/>
          <w:sz w:val="22"/>
          <w:szCs w:val="22"/>
        </w:rPr>
        <w:t xml:space="preserve"> könyvében 616 ügyiratot, alszámon</w:t>
      </w:r>
      <w:r w:rsidRPr="0003603C">
        <w:rPr>
          <w:b/>
          <w:bCs/>
          <w:kern w:val="2"/>
          <w:sz w:val="22"/>
          <w:szCs w:val="22"/>
        </w:rPr>
        <w:t xml:space="preserve"> </w:t>
      </w:r>
      <w:r w:rsidRPr="0003603C">
        <w:rPr>
          <w:kern w:val="2"/>
          <w:sz w:val="22"/>
          <w:szCs w:val="22"/>
        </w:rPr>
        <w:t xml:space="preserve">1056 iratot iktattunk. </w:t>
      </w:r>
    </w:p>
    <w:p w14:paraId="6672758C" w14:textId="77777777" w:rsidR="0003603C" w:rsidRPr="0003603C" w:rsidRDefault="0003603C" w:rsidP="0003603C">
      <w:pPr>
        <w:jc w:val="both"/>
        <w:rPr>
          <w:b/>
          <w:bCs/>
          <w:kern w:val="2"/>
          <w:sz w:val="22"/>
          <w:szCs w:val="22"/>
        </w:rPr>
      </w:pPr>
      <w:r w:rsidRPr="0003603C">
        <w:rPr>
          <w:i/>
          <w:iCs/>
          <w:kern w:val="2"/>
          <w:sz w:val="22"/>
          <w:szCs w:val="22"/>
        </w:rPr>
        <w:t>Répcelak Város Önkormányzata</w:t>
      </w:r>
      <w:r w:rsidRPr="0003603C">
        <w:rPr>
          <w:kern w:val="2"/>
          <w:sz w:val="22"/>
          <w:szCs w:val="22"/>
        </w:rPr>
        <w:t xml:space="preserve"> könyvében 2766 ügyiratot, 5111 alszámot iktattunk.</w:t>
      </w:r>
      <w:r w:rsidRPr="0003603C">
        <w:rPr>
          <w:b/>
          <w:bCs/>
          <w:kern w:val="2"/>
          <w:sz w:val="22"/>
          <w:szCs w:val="22"/>
        </w:rPr>
        <w:t xml:space="preserve"> </w:t>
      </w:r>
    </w:p>
    <w:p w14:paraId="50146907" w14:textId="77777777" w:rsidR="0003603C" w:rsidRPr="0003603C" w:rsidRDefault="0003603C" w:rsidP="0003603C">
      <w:pPr>
        <w:jc w:val="both"/>
        <w:rPr>
          <w:kern w:val="2"/>
          <w:sz w:val="22"/>
          <w:szCs w:val="22"/>
        </w:rPr>
      </w:pPr>
      <w:r w:rsidRPr="0003603C">
        <w:rPr>
          <w:i/>
          <w:iCs/>
          <w:kern w:val="2"/>
          <w:sz w:val="22"/>
          <w:szCs w:val="22"/>
        </w:rPr>
        <w:t>Répcelak és Térsége Önkormányzati Társulás</w:t>
      </w:r>
      <w:r w:rsidRPr="0003603C">
        <w:rPr>
          <w:kern w:val="2"/>
          <w:sz w:val="22"/>
          <w:szCs w:val="22"/>
        </w:rPr>
        <w:t xml:space="preserve"> iktatókönyvében 72 főszámot és 145 alszámot iktattunk.</w:t>
      </w:r>
    </w:p>
    <w:p w14:paraId="4B94B535" w14:textId="77777777" w:rsidR="0003603C" w:rsidRPr="0003603C" w:rsidRDefault="0003603C" w:rsidP="0003603C">
      <w:pPr>
        <w:rPr>
          <w:rFonts w:cs="Times New Roman"/>
          <w:kern w:val="2"/>
          <w:sz w:val="16"/>
          <w:szCs w:val="16"/>
          <w:highlight w:val="yellow"/>
          <w:u w:val="single"/>
        </w:rPr>
      </w:pPr>
    </w:p>
    <w:p w14:paraId="22F89469" w14:textId="77777777" w:rsidR="0003603C" w:rsidRPr="0003603C" w:rsidRDefault="0003603C" w:rsidP="0003603C">
      <w:pPr>
        <w:rPr>
          <w:rFonts w:cs="Times New Roman"/>
          <w:kern w:val="2"/>
          <w:sz w:val="22"/>
          <w:szCs w:val="22"/>
          <w:u w:val="single"/>
        </w:rPr>
      </w:pPr>
      <w:r w:rsidRPr="0003603C">
        <w:rPr>
          <w:rFonts w:cs="Times New Roman"/>
          <w:kern w:val="2"/>
          <w:sz w:val="22"/>
          <w:szCs w:val="22"/>
          <w:u w:val="single"/>
        </w:rPr>
        <w:t>Egyebek:</w:t>
      </w:r>
    </w:p>
    <w:p w14:paraId="35625809" w14:textId="77777777" w:rsidR="0003603C" w:rsidRPr="0003603C" w:rsidRDefault="0003603C" w:rsidP="0003603C">
      <w:pPr>
        <w:widowControl/>
        <w:numPr>
          <w:ilvl w:val="0"/>
          <w:numId w:val="3"/>
        </w:numPr>
        <w:jc w:val="both"/>
        <w:rPr>
          <w:rFonts w:eastAsia="Times New Roman" w:cs="Times New Roman"/>
          <w:kern w:val="0"/>
          <w:sz w:val="22"/>
          <w:szCs w:val="22"/>
          <w:lang w:eastAsia="ar-SA" w:bidi="ar-SA"/>
        </w:rPr>
      </w:pPr>
      <w:r w:rsidRPr="0003603C">
        <w:rPr>
          <w:rFonts w:eastAsia="Times New Roman" w:cs="Times New Roman"/>
          <w:kern w:val="0"/>
          <w:sz w:val="22"/>
          <w:szCs w:val="22"/>
          <w:lang w:eastAsia="ar-SA" w:bidi="ar-SA"/>
        </w:rPr>
        <w:t xml:space="preserve">A város </w:t>
      </w:r>
      <w:r w:rsidRPr="0003603C">
        <w:rPr>
          <w:rFonts w:eastAsia="Times New Roman" w:cs="Times New Roman"/>
          <w:i/>
          <w:kern w:val="0"/>
          <w:sz w:val="22"/>
          <w:szCs w:val="22"/>
          <w:lang w:eastAsia="ar-SA" w:bidi="ar-SA"/>
        </w:rPr>
        <w:t>honlap</w:t>
      </w:r>
      <w:r w:rsidRPr="0003603C">
        <w:rPr>
          <w:rFonts w:eastAsia="Times New Roman" w:cs="Times New Roman"/>
          <w:kern w:val="0"/>
          <w:sz w:val="22"/>
          <w:szCs w:val="22"/>
          <w:lang w:eastAsia="ar-SA" w:bidi="ar-SA"/>
        </w:rPr>
        <w:t xml:space="preserve">jának adattartalommal való feltöltése részben jogszabályi kötelezettség, másrészt azonban lényeges hírforrás a város lakossága számára. Ezért kiemelt figyelmet fordítottunk az elmúlt évek során arra, hogy az adattartalmat aktualizáljuk. A honlap időközben fejlesztés következtében új arculatot kapott. A honlapot az adatvédelmi tisztviselő instrukcióinak megfelelően megfeleltettük a GDPR követelményeinek. </w:t>
      </w:r>
    </w:p>
    <w:p w14:paraId="18D82D95" w14:textId="77777777" w:rsidR="0003603C" w:rsidRPr="0003603C" w:rsidRDefault="0003603C" w:rsidP="0003603C">
      <w:pPr>
        <w:numPr>
          <w:ilvl w:val="0"/>
          <w:numId w:val="3"/>
        </w:numPr>
        <w:jc w:val="both"/>
        <w:rPr>
          <w:rFonts w:eastAsia="Times New Roman" w:cs="Times New Roman"/>
          <w:kern w:val="0"/>
          <w:sz w:val="22"/>
          <w:szCs w:val="22"/>
          <w:lang w:bidi="ar-SA"/>
        </w:rPr>
      </w:pPr>
      <w:r w:rsidRPr="0003603C">
        <w:rPr>
          <w:rFonts w:eastAsia="Times New Roman" w:cs="Times New Roman"/>
          <w:kern w:val="0"/>
          <w:sz w:val="22"/>
          <w:szCs w:val="22"/>
          <w:lang w:bidi="ar-SA"/>
        </w:rPr>
        <w:t xml:space="preserve">A képviselő-testületek és a Társulási Tanács üléseit munkaterv alapozza meg, a munkatervek a tárgyévi utolsó üléseken kerülnek elfogadásra. </w:t>
      </w:r>
    </w:p>
    <w:p w14:paraId="38597E94" w14:textId="77777777" w:rsidR="0003603C" w:rsidRPr="0003603C" w:rsidRDefault="0003603C" w:rsidP="0003603C">
      <w:pPr>
        <w:numPr>
          <w:ilvl w:val="0"/>
          <w:numId w:val="3"/>
        </w:numPr>
        <w:jc w:val="both"/>
        <w:rPr>
          <w:rFonts w:eastAsia="Times New Roman" w:cs="Times New Roman"/>
          <w:kern w:val="0"/>
          <w:sz w:val="22"/>
          <w:szCs w:val="22"/>
          <w:lang w:bidi="ar-SA"/>
        </w:rPr>
      </w:pPr>
      <w:r w:rsidRPr="0003603C">
        <w:rPr>
          <w:rFonts w:eastAsia="Times New Roman" w:cs="Times New Roman"/>
          <w:kern w:val="0"/>
          <w:sz w:val="22"/>
          <w:szCs w:val="22"/>
          <w:lang w:bidi="ar-SA"/>
        </w:rPr>
        <w:t xml:space="preserve">A főállású polgármester szabadságának ütemezése év elején, február 28-ig megtörténik. A szabadság kivételéről a Képviselő-testület tájékoztatást kap. </w:t>
      </w:r>
    </w:p>
    <w:p w14:paraId="5C59B840" w14:textId="77777777" w:rsidR="0003603C" w:rsidRPr="0003603C" w:rsidRDefault="0003603C" w:rsidP="0003603C">
      <w:pPr>
        <w:numPr>
          <w:ilvl w:val="0"/>
          <w:numId w:val="3"/>
        </w:numPr>
        <w:jc w:val="both"/>
        <w:rPr>
          <w:rFonts w:eastAsia="Times New Roman" w:cs="Times New Roman"/>
          <w:kern w:val="0"/>
          <w:sz w:val="22"/>
          <w:szCs w:val="22"/>
          <w:lang w:bidi="ar-SA"/>
        </w:rPr>
      </w:pPr>
      <w:r w:rsidRPr="0003603C">
        <w:rPr>
          <w:rFonts w:eastAsia="Times New Roman" w:cs="Times New Roman"/>
          <w:kern w:val="0"/>
          <w:sz w:val="22"/>
          <w:szCs w:val="22"/>
          <w:lang w:bidi="ar-SA"/>
        </w:rPr>
        <w:t xml:space="preserve">Nyilvántartjuk a képviselő-testületi ülésekről való képviselői és bizottsági tagsági távolmaradás bejelentéseit.  </w:t>
      </w:r>
    </w:p>
    <w:p w14:paraId="78FE49D6" w14:textId="77777777" w:rsidR="0003603C" w:rsidRPr="0003603C" w:rsidRDefault="0003603C" w:rsidP="0003603C">
      <w:pPr>
        <w:numPr>
          <w:ilvl w:val="0"/>
          <w:numId w:val="3"/>
        </w:numPr>
        <w:jc w:val="both"/>
        <w:rPr>
          <w:rFonts w:eastAsia="Times New Roman" w:cs="Times New Roman"/>
          <w:kern w:val="0"/>
          <w:sz w:val="22"/>
          <w:szCs w:val="22"/>
          <w:lang w:bidi="ar-SA"/>
        </w:rPr>
      </w:pPr>
      <w:r w:rsidRPr="0003603C">
        <w:rPr>
          <w:rFonts w:eastAsia="Times New Roman" w:cs="Times New Roman"/>
          <w:kern w:val="0"/>
          <w:sz w:val="22"/>
          <w:szCs w:val="22"/>
          <w:lang w:bidi="ar-SA"/>
        </w:rPr>
        <w:t>A polgármestereknek, a képviselőknek, a bizottságok tagjainak, és az intézményvezetőknek évente, továbbá a vagyonnyilatkozat-tételi kötelezettséggel járó munkakörök betöltőinek a jogszabályban előírt időközönként vagyonnyilatkozatot kell tenniük.</w:t>
      </w:r>
    </w:p>
    <w:p w14:paraId="4E6387BC" w14:textId="77777777" w:rsidR="0003603C" w:rsidRPr="0003603C" w:rsidRDefault="0003603C" w:rsidP="0003603C">
      <w:pPr>
        <w:widowControl/>
        <w:numPr>
          <w:ilvl w:val="0"/>
          <w:numId w:val="3"/>
        </w:numPr>
        <w:jc w:val="both"/>
        <w:rPr>
          <w:rFonts w:eastAsia="Times New Roman" w:cs="Times New Roman"/>
          <w:kern w:val="0"/>
          <w:sz w:val="22"/>
          <w:szCs w:val="22"/>
          <w:lang w:eastAsia="ar-SA" w:bidi="ar-SA"/>
        </w:rPr>
      </w:pPr>
      <w:r w:rsidRPr="0003603C">
        <w:rPr>
          <w:rFonts w:eastAsia="Times New Roman" w:cs="Times New Roman"/>
          <w:kern w:val="0"/>
          <w:sz w:val="22"/>
          <w:szCs w:val="22"/>
          <w:lang w:eastAsia="ar-SA" w:bidi="ar-SA"/>
        </w:rPr>
        <w:t xml:space="preserve">Az ASP rendszer bevezetésével az elektronikus ügyintézés alkalmazásra kerül, illetve használjuk az elektronikus postakönyvet, valamint az e-tértivevényt is. </w:t>
      </w:r>
    </w:p>
    <w:p w14:paraId="5B5B0DD6" w14:textId="77777777" w:rsidR="0003603C" w:rsidRPr="0003603C" w:rsidRDefault="0003603C" w:rsidP="0003603C">
      <w:pPr>
        <w:numPr>
          <w:ilvl w:val="0"/>
          <w:numId w:val="3"/>
        </w:numPr>
        <w:jc w:val="both"/>
        <w:rPr>
          <w:rFonts w:eastAsia="Times New Roman" w:cs="Times New Roman"/>
          <w:kern w:val="0"/>
          <w:sz w:val="22"/>
          <w:szCs w:val="22"/>
          <w:lang w:bidi="ar-SA"/>
        </w:rPr>
      </w:pPr>
      <w:r w:rsidRPr="0003603C">
        <w:rPr>
          <w:rFonts w:eastAsia="Times New Roman" w:cs="Times New Roman"/>
          <w:kern w:val="0"/>
          <w:sz w:val="22"/>
          <w:szCs w:val="22"/>
          <w:lang w:bidi="ar-SA"/>
        </w:rPr>
        <w:t xml:space="preserve">A polgármesternek, a képviselőknek és a bizottságok tagjainak a megválasztásukat követő 30 napon belül kérelmezniük kellett felvételüket a köztartozásmentes adózói adatbázisba. Amennyiben az állami adóhatóság az adatbázisba történő felvételt követően megállapítja, hogy az önkormányzati képviselő az adatbázisba történő felvétel feltételeinek nem felel meg, az adatbázisból törli, amelyről írásban értesíti a képviselő-testületet és a Kormányhivatalt. Ez esetben méltatlansági eljárást kell lefolytatni. Az idei évben 2 értesítés érkezett.  </w:t>
      </w:r>
    </w:p>
    <w:p w14:paraId="4F2EC314" w14:textId="77777777" w:rsidR="0003603C" w:rsidRPr="0003603C" w:rsidRDefault="0003603C" w:rsidP="0003603C">
      <w:pPr>
        <w:numPr>
          <w:ilvl w:val="0"/>
          <w:numId w:val="3"/>
        </w:numPr>
        <w:jc w:val="both"/>
        <w:rPr>
          <w:rFonts w:eastAsia="Times New Roman" w:cs="Times New Roman"/>
          <w:kern w:val="0"/>
          <w:sz w:val="22"/>
          <w:szCs w:val="22"/>
          <w:lang w:bidi="ar-SA"/>
        </w:rPr>
      </w:pPr>
      <w:r w:rsidRPr="0003603C">
        <w:rPr>
          <w:rFonts w:eastAsia="Times New Roman" w:cs="Times New Roman"/>
          <w:kern w:val="0"/>
          <w:sz w:val="22"/>
          <w:szCs w:val="22"/>
          <w:lang w:bidi="ar-SA"/>
        </w:rPr>
        <w:t xml:space="preserve">Az országgyűlési képviselők választására történő felkészülés megkezdődött. Elvégeztük a körzetesítési feladatokat, és elkészítettük az etikai kódexet. A választópolgárokat a Nemzeti Választási Iroda által kialakított megjelenésnek megfelelően a települések webes felületein kell tájékoztatni a fontos információkról. </w:t>
      </w:r>
    </w:p>
    <w:p w14:paraId="4FFEA52A" w14:textId="77777777" w:rsidR="0003603C" w:rsidRPr="0003603C" w:rsidRDefault="0003603C" w:rsidP="0003603C">
      <w:pPr>
        <w:widowControl/>
        <w:numPr>
          <w:ilvl w:val="0"/>
          <w:numId w:val="3"/>
        </w:numPr>
        <w:contextualSpacing/>
        <w:jc w:val="both"/>
        <w:rPr>
          <w:kern w:val="2"/>
          <w:sz w:val="22"/>
          <w:szCs w:val="22"/>
        </w:rPr>
      </w:pPr>
      <w:r w:rsidRPr="0003603C">
        <w:rPr>
          <w:kern w:val="2"/>
          <w:sz w:val="22"/>
          <w:szCs w:val="22"/>
        </w:rPr>
        <w:t xml:space="preserve">A törvényi kötelezettségnek eleget téve elvégeztük az iktatott ügyiratok selejtezését az irattári tételjelnek megfelelően (1994-2022) melynek elvégzése megtörtént a napi feladatok ellátása mellett. 2023-tól kezdve kötelező az elektronikus selejtezés az iratszakrendszervben. A selejtezést nehezíti, hogy sok esetben a következő évben kerül lezárásra az ügyirat és ettől az </w:t>
      </w:r>
      <w:r w:rsidRPr="0003603C">
        <w:rPr>
          <w:kern w:val="2"/>
          <w:sz w:val="22"/>
          <w:szCs w:val="22"/>
        </w:rPr>
        <w:lastRenderedPageBreak/>
        <w:t xml:space="preserve">időponttól kezdődik a selejtezhetőség. A Vas Vármegyei Levéltár jóváhagyása után megsemmisítésre kerültek az ügyiratok a hivatalban. A selejtezés miatt az irattárakban az ügyiratokat időrendnek megfelelően sorba kellett rakni. A Hársfai Ligeti tárolók lebontása miatt az ott tárolt ügyiratok is átnézést követően irattárba kerültek. </w:t>
      </w:r>
    </w:p>
    <w:p w14:paraId="7713205C" w14:textId="77777777" w:rsidR="0003603C" w:rsidRPr="0003603C" w:rsidRDefault="0003603C" w:rsidP="0003603C">
      <w:pPr>
        <w:rPr>
          <w:kern w:val="2"/>
          <w:sz w:val="16"/>
          <w:szCs w:val="16"/>
          <w:highlight w:val="yellow"/>
        </w:rPr>
      </w:pPr>
    </w:p>
    <w:p w14:paraId="33CD5D0A" w14:textId="77777777" w:rsidR="0003603C" w:rsidRPr="0003603C" w:rsidRDefault="0003603C" w:rsidP="0003603C">
      <w:pPr>
        <w:jc w:val="both"/>
        <w:rPr>
          <w:kern w:val="2"/>
          <w:sz w:val="22"/>
          <w:szCs w:val="22"/>
        </w:rPr>
      </w:pPr>
      <w:r w:rsidRPr="0003603C">
        <w:rPr>
          <w:kern w:val="2"/>
          <w:sz w:val="22"/>
          <w:szCs w:val="22"/>
        </w:rPr>
        <w:t xml:space="preserve">Néhány adat a </w:t>
      </w:r>
      <w:r w:rsidRPr="0003603C">
        <w:rPr>
          <w:i/>
          <w:kern w:val="2"/>
          <w:sz w:val="22"/>
          <w:szCs w:val="22"/>
        </w:rPr>
        <w:t>közbiztonsági referensek</w:t>
      </w:r>
      <w:r w:rsidRPr="0003603C">
        <w:rPr>
          <w:kern w:val="2"/>
          <w:sz w:val="22"/>
          <w:szCs w:val="22"/>
        </w:rPr>
        <w:t xml:space="preserve"> által elvégzett feladatokról:</w:t>
      </w:r>
    </w:p>
    <w:p w14:paraId="68770699" w14:textId="77777777" w:rsidR="0003603C" w:rsidRPr="0003603C" w:rsidRDefault="0003603C" w:rsidP="0003603C">
      <w:pPr>
        <w:jc w:val="both"/>
        <w:rPr>
          <w:kern w:val="2"/>
          <w:sz w:val="22"/>
          <w:szCs w:val="22"/>
        </w:rPr>
      </w:pPr>
      <w:r w:rsidRPr="0003603C">
        <w:rPr>
          <w:kern w:val="2"/>
          <w:sz w:val="22"/>
          <w:szCs w:val="22"/>
        </w:rPr>
        <w:t xml:space="preserve">Március 20-án került sor Répcelakon a külső védelmi gyakorlatra. A gyakorlat célja a veszélyes anyagokkal foglalkozó üzem (Linde Gáz Zrt.) által veszélyeztett település lakosságának megóvása az üzemben esetlegesen bekövetkező események káros hatásaitól. A gyakorlat során probléma nem merült fel, azt a Katasztrófavédelmi Igazgatóság sikeresnek minősítette. </w:t>
      </w:r>
    </w:p>
    <w:p w14:paraId="3944FDBD" w14:textId="77777777" w:rsidR="0003603C" w:rsidRPr="0003603C" w:rsidRDefault="0003603C" w:rsidP="0003603C">
      <w:pPr>
        <w:jc w:val="both"/>
        <w:rPr>
          <w:kern w:val="2"/>
          <w:sz w:val="22"/>
          <w:szCs w:val="22"/>
        </w:rPr>
      </w:pPr>
      <w:r w:rsidRPr="0003603C">
        <w:rPr>
          <w:kern w:val="2"/>
          <w:sz w:val="22"/>
          <w:szCs w:val="22"/>
        </w:rPr>
        <w:t xml:space="preserve">2025. március 31-ig mindhárom településnél felül kellett vizsgálni a veszély-elhárítási tervet a 234/2011. (XI.10.) számú kormányrendeletben előírtak szerint. A települések tekintetében a veszélyelhárítási tervekben történő adatváltozások módosításra kerültek. A települések besorolásának a változtatását nem kezdeményezték a polgármesterek. </w:t>
      </w:r>
    </w:p>
    <w:p w14:paraId="26C7138E" w14:textId="3044D313" w:rsidR="0003603C" w:rsidRPr="00F73343" w:rsidRDefault="0003603C" w:rsidP="0003603C">
      <w:pPr>
        <w:jc w:val="both"/>
        <w:rPr>
          <w:kern w:val="2"/>
          <w:sz w:val="22"/>
          <w:szCs w:val="22"/>
        </w:rPr>
      </w:pPr>
      <w:r w:rsidRPr="00F73343">
        <w:rPr>
          <w:kern w:val="2"/>
          <w:sz w:val="22"/>
          <w:szCs w:val="22"/>
          <w:lang w:eastAsia="hu-HU"/>
        </w:rPr>
        <w:t>A vizek kártételei elleni védekezésre vonatkozó felkészülést tartottak online módon, a riasztási gyakorlás során a települési polgári védelmi szervezet, illetve a települési önkéntes mentőszervezet parancsnokságába beosztott személyek riasztása történt meg. Továbbá kitöltésre kerültek a Katasztrófavédelmi Igazgatóság által a vizek kártételei ellenei védekezés során kitöltendő kérdőívek mindhárom település tekintetévben.</w:t>
      </w:r>
    </w:p>
    <w:p w14:paraId="3E45E489" w14:textId="5B6247FB" w:rsidR="0003603C" w:rsidRPr="00F73343" w:rsidRDefault="0003603C" w:rsidP="0003603C">
      <w:pPr>
        <w:jc w:val="both"/>
        <w:rPr>
          <w:rFonts w:cs="Times New Roman"/>
          <w:color w:val="000000"/>
          <w:kern w:val="2"/>
          <w:sz w:val="22"/>
          <w:szCs w:val="22"/>
        </w:rPr>
      </w:pPr>
      <w:r w:rsidRPr="00F73343">
        <w:rPr>
          <w:kern w:val="2"/>
          <w:sz w:val="22"/>
          <w:szCs w:val="22"/>
        </w:rPr>
        <w:t xml:space="preserve">Ebben az évben ugyancsak mindhárom településen sor került online törzsvezetési gyakorlat megtartására, mely </w:t>
      </w:r>
      <w:r w:rsidRPr="00F73343">
        <w:rPr>
          <w:rFonts w:cs="Times New Roman"/>
          <w:color w:val="000000"/>
          <w:kern w:val="2"/>
          <w:sz w:val="22"/>
          <w:szCs w:val="22"/>
        </w:rPr>
        <w:t xml:space="preserve">a települési polgári védelmi parancsnokságok téli rendkívüli időjárás során jelentkező feladatainak gyakorlására szolgált. </w:t>
      </w:r>
    </w:p>
    <w:p w14:paraId="1A5D2D38" w14:textId="77777777" w:rsidR="0003603C" w:rsidRPr="0003603C" w:rsidRDefault="0003603C" w:rsidP="0003603C">
      <w:pPr>
        <w:jc w:val="both"/>
        <w:rPr>
          <w:kern w:val="2"/>
          <w:sz w:val="22"/>
          <w:szCs w:val="22"/>
        </w:rPr>
      </w:pPr>
      <w:r w:rsidRPr="0003603C">
        <w:rPr>
          <w:kern w:val="2"/>
          <w:sz w:val="22"/>
          <w:szCs w:val="22"/>
        </w:rPr>
        <w:t>A hőségriasztással kapcsolatos feladatok is ellátásra kerültek. Többször vettünk részt koordinációs értekezleten.</w:t>
      </w:r>
    </w:p>
    <w:p w14:paraId="039C81D5" w14:textId="77777777" w:rsidR="0003603C" w:rsidRPr="00247D0A" w:rsidRDefault="0003603C" w:rsidP="0003603C">
      <w:pPr>
        <w:jc w:val="both"/>
        <w:rPr>
          <w:rFonts w:cs="Times New Roman"/>
          <w:color w:val="000000"/>
          <w:kern w:val="2"/>
          <w:sz w:val="16"/>
          <w:szCs w:val="16"/>
        </w:rPr>
      </w:pPr>
    </w:p>
    <w:p w14:paraId="5422D6D8" w14:textId="04A2861B" w:rsidR="00EC5EAD" w:rsidRPr="001009EF" w:rsidRDefault="00EC5EAD" w:rsidP="00EC5EAD">
      <w:pPr>
        <w:widowControl/>
        <w:jc w:val="both"/>
        <w:rPr>
          <w:rFonts w:eastAsia="Times New Roman" w:cs="Times New Roman"/>
          <w:sz w:val="22"/>
          <w:szCs w:val="22"/>
          <w:lang w:bidi="ar-SA"/>
        </w:rPr>
      </w:pPr>
      <w:r w:rsidRPr="009D4FB7">
        <w:rPr>
          <w:rFonts w:eastAsia="Times New Roman" w:cs="Times New Roman"/>
          <w:i/>
          <w:sz w:val="22"/>
          <w:szCs w:val="22"/>
          <w:lang w:bidi="ar-SA"/>
        </w:rPr>
        <w:t>Személyi feltételek, személyzeti feladatok:</w:t>
      </w:r>
      <w:r w:rsidRPr="009D4FB7">
        <w:rPr>
          <w:rFonts w:eastAsia="Times New Roman" w:cs="Times New Roman"/>
          <w:sz w:val="22"/>
          <w:szCs w:val="22"/>
          <w:lang w:bidi="ar-SA"/>
        </w:rPr>
        <w:t xml:space="preserve"> a</w:t>
      </w:r>
      <w:r w:rsidRPr="001009EF">
        <w:rPr>
          <w:rFonts w:eastAsia="Times New Roman" w:cs="Times New Roman"/>
          <w:sz w:val="22"/>
          <w:szCs w:val="22"/>
          <w:lang w:bidi="ar-SA"/>
        </w:rPr>
        <w:t xml:space="preserve"> Közös Hivatal köztisztviselői létszáma jelenleg, és az év végéig 1</w:t>
      </w:r>
      <w:r w:rsidR="00CE7008">
        <w:rPr>
          <w:rFonts w:eastAsia="Times New Roman" w:cs="Times New Roman"/>
          <w:sz w:val="22"/>
          <w:szCs w:val="22"/>
          <w:lang w:bidi="ar-SA"/>
        </w:rPr>
        <w:t>6,5</w:t>
      </w:r>
      <w:r w:rsidRPr="001009EF">
        <w:rPr>
          <w:rFonts w:eastAsia="Times New Roman" w:cs="Times New Roman"/>
          <w:sz w:val="22"/>
          <w:szCs w:val="22"/>
          <w:lang w:bidi="ar-SA"/>
        </w:rPr>
        <w:t xml:space="preserve"> fő és további </w:t>
      </w:r>
      <w:r>
        <w:rPr>
          <w:rFonts w:eastAsia="Times New Roman" w:cs="Times New Roman"/>
          <w:sz w:val="22"/>
          <w:szCs w:val="22"/>
          <w:lang w:bidi="ar-SA"/>
        </w:rPr>
        <w:t>0,5</w:t>
      </w:r>
      <w:r w:rsidRPr="001009EF">
        <w:rPr>
          <w:rFonts w:eastAsia="Times New Roman" w:cs="Times New Roman"/>
          <w:sz w:val="22"/>
          <w:szCs w:val="22"/>
          <w:lang w:bidi="ar-SA"/>
        </w:rPr>
        <w:t xml:space="preserve"> fő munkaszerződéssel látja el a munkát. </w:t>
      </w:r>
      <w:r w:rsidR="00D65080">
        <w:rPr>
          <w:rFonts w:eastAsia="Times New Roman" w:cs="Times New Roman"/>
          <w:sz w:val="22"/>
          <w:szCs w:val="22"/>
          <w:lang w:bidi="ar-SA"/>
        </w:rPr>
        <w:t>A</w:t>
      </w:r>
      <w:r w:rsidRPr="001009EF">
        <w:rPr>
          <w:rFonts w:eastAsia="Times New Roman" w:cs="Times New Roman"/>
          <w:sz w:val="22"/>
          <w:szCs w:val="22"/>
          <w:lang w:bidi="ar-SA"/>
        </w:rPr>
        <w:t xml:space="preserve"> feladatok ellátásához </w:t>
      </w:r>
      <w:r>
        <w:rPr>
          <w:rFonts w:eastAsia="Times New Roman" w:cs="Times New Roman"/>
          <w:sz w:val="22"/>
          <w:szCs w:val="22"/>
          <w:lang w:bidi="ar-SA"/>
        </w:rPr>
        <w:t xml:space="preserve">az állami támogatás </w:t>
      </w:r>
      <w:r w:rsidR="00B935DC">
        <w:rPr>
          <w:rFonts w:eastAsia="Times New Roman" w:cs="Times New Roman"/>
          <w:sz w:val="22"/>
          <w:szCs w:val="22"/>
          <w:lang w:bidi="ar-SA"/>
        </w:rPr>
        <w:t>16,5 fő köztisztviselői</w:t>
      </w:r>
      <w:r w:rsidRPr="001009EF">
        <w:rPr>
          <w:rFonts w:eastAsia="Times New Roman" w:cs="Times New Roman"/>
          <w:sz w:val="22"/>
          <w:szCs w:val="22"/>
          <w:lang w:bidi="ar-SA"/>
        </w:rPr>
        <w:t xml:space="preserve"> létszám</w:t>
      </w:r>
      <w:r>
        <w:rPr>
          <w:rFonts w:eastAsia="Times New Roman" w:cs="Times New Roman"/>
          <w:sz w:val="22"/>
          <w:szCs w:val="22"/>
          <w:lang w:bidi="ar-SA"/>
        </w:rPr>
        <w:t>ban illeti meg a Hivatalunkat. Az</w:t>
      </w:r>
      <w:r w:rsidRPr="001009EF">
        <w:rPr>
          <w:rFonts w:eastAsia="Times New Roman" w:cs="Times New Roman"/>
          <w:sz w:val="22"/>
          <w:szCs w:val="22"/>
          <w:lang w:bidi="ar-SA"/>
        </w:rPr>
        <w:t xml:space="preserve"> apparátus</w:t>
      </w:r>
      <w:r>
        <w:rPr>
          <w:rFonts w:eastAsia="Times New Roman" w:cs="Times New Roman"/>
          <w:sz w:val="22"/>
          <w:szCs w:val="22"/>
          <w:lang w:bidi="ar-SA"/>
        </w:rPr>
        <w:t>ból</w:t>
      </w:r>
      <w:r w:rsidRPr="001009EF">
        <w:rPr>
          <w:rFonts w:eastAsia="Times New Roman" w:cs="Times New Roman"/>
          <w:sz w:val="22"/>
          <w:szCs w:val="22"/>
          <w:lang w:bidi="ar-SA"/>
        </w:rPr>
        <w:t xml:space="preserve"> 2013. március 1-től a Közös Önkormányzati Hivatal megalakulásával egy fő ügyintéző a Nicki Kirendeltségen látja el teendőit. Hivatalunkban </w:t>
      </w:r>
      <w:r>
        <w:rPr>
          <w:rFonts w:eastAsia="Times New Roman" w:cs="Times New Roman"/>
          <w:sz w:val="22"/>
          <w:szCs w:val="22"/>
          <w:lang w:bidi="ar-SA"/>
        </w:rPr>
        <w:t>korább</w:t>
      </w:r>
      <w:r w:rsidR="00CE7008">
        <w:rPr>
          <w:rFonts w:eastAsia="Times New Roman" w:cs="Times New Roman"/>
          <w:sz w:val="22"/>
          <w:szCs w:val="22"/>
          <w:lang w:bidi="ar-SA"/>
        </w:rPr>
        <w:t>an</w:t>
      </w:r>
      <w:r>
        <w:rPr>
          <w:rFonts w:eastAsia="Times New Roman" w:cs="Times New Roman"/>
          <w:sz w:val="22"/>
          <w:szCs w:val="22"/>
          <w:lang w:bidi="ar-SA"/>
        </w:rPr>
        <w:t xml:space="preserve"> </w:t>
      </w:r>
      <w:r w:rsidRPr="001009EF">
        <w:rPr>
          <w:rFonts w:eastAsia="Times New Roman" w:cs="Times New Roman"/>
          <w:sz w:val="22"/>
          <w:szCs w:val="22"/>
          <w:lang w:bidi="ar-SA"/>
        </w:rPr>
        <w:t xml:space="preserve">folyamatos </w:t>
      </w:r>
      <w:r>
        <w:rPr>
          <w:rFonts w:eastAsia="Times New Roman" w:cs="Times New Roman"/>
          <w:sz w:val="22"/>
          <w:szCs w:val="22"/>
          <w:lang w:bidi="ar-SA"/>
        </w:rPr>
        <w:t xml:space="preserve">volt </w:t>
      </w:r>
      <w:r w:rsidRPr="001009EF">
        <w:rPr>
          <w:rFonts w:eastAsia="Times New Roman" w:cs="Times New Roman"/>
          <w:sz w:val="22"/>
          <w:szCs w:val="22"/>
          <w:lang w:bidi="ar-SA"/>
        </w:rPr>
        <w:t>a fluktuáció</w:t>
      </w:r>
      <w:r w:rsidR="00E45049">
        <w:rPr>
          <w:rFonts w:eastAsia="Times New Roman" w:cs="Times New Roman"/>
          <w:sz w:val="22"/>
          <w:szCs w:val="22"/>
          <w:lang w:bidi="ar-SA"/>
        </w:rPr>
        <w:t>. I</w:t>
      </w:r>
      <w:r w:rsidR="00CE7008">
        <w:rPr>
          <w:rFonts w:eastAsia="Times New Roman" w:cs="Times New Roman"/>
          <w:sz w:val="22"/>
          <w:szCs w:val="22"/>
          <w:lang w:bidi="ar-SA"/>
        </w:rPr>
        <w:t xml:space="preserve">mmár elmondható, hogy </w:t>
      </w:r>
      <w:r w:rsidR="00D65080">
        <w:rPr>
          <w:rFonts w:eastAsia="Times New Roman" w:cs="Times New Roman"/>
          <w:sz w:val="22"/>
          <w:szCs w:val="22"/>
          <w:lang w:bidi="ar-SA"/>
        </w:rPr>
        <w:t>t</w:t>
      </w:r>
      <w:r w:rsidRPr="001009EF">
        <w:rPr>
          <w:rFonts w:eastAsia="Times New Roman" w:cs="Times New Roman"/>
          <w:sz w:val="22"/>
          <w:szCs w:val="22"/>
          <w:lang w:bidi="ar-SA"/>
        </w:rPr>
        <w:t xml:space="preserve">öbb év távlatában </w:t>
      </w:r>
      <w:r>
        <w:rPr>
          <w:rFonts w:eastAsia="Times New Roman" w:cs="Times New Roman"/>
          <w:sz w:val="22"/>
          <w:szCs w:val="22"/>
          <w:lang w:bidi="ar-SA"/>
        </w:rPr>
        <w:t>stabil</w:t>
      </w:r>
      <w:r w:rsidR="00B935DC">
        <w:rPr>
          <w:rFonts w:eastAsia="Times New Roman" w:cs="Times New Roman"/>
          <w:sz w:val="22"/>
          <w:szCs w:val="22"/>
          <w:lang w:bidi="ar-SA"/>
        </w:rPr>
        <w:t xml:space="preserve"> </w:t>
      </w:r>
      <w:r>
        <w:rPr>
          <w:rFonts w:eastAsia="Times New Roman" w:cs="Times New Roman"/>
          <w:sz w:val="22"/>
          <w:szCs w:val="22"/>
          <w:lang w:bidi="ar-SA"/>
        </w:rPr>
        <w:t xml:space="preserve">a </w:t>
      </w:r>
      <w:r w:rsidR="00CE7008">
        <w:rPr>
          <w:rFonts w:eastAsia="Times New Roman" w:cs="Times New Roman"/>
          <w:sz w:val="22"/>
          <w:szCs w:val="22"/>
          <w:lang w:bidi="ar-SA"/>
        </w:rPr>
        <w:t>hivatali feladatellátás nincs jelentős változás</w:t>
      </w:r>
      <w:r w:rsidR="00E45049">
        <w:rPr>
          <w:rFonts w:eastAsia="Times New Roman" w:cs="Times New Roman"/>
          <w:sz w:val="22"/>
          <w:szCs w:val="22"/>
          <w:lang w:bidi="ar-SA"/>
        </w:rPr>
        <w:t xml:space="preserve">, </w:t>
      </w:r>
      <w:r w:rsidR="00CE7008">
        <w:rPr>
          <w:rFonts w:eastAsia="Times New Roman" w:cs="Times New Roman"/>
          <w:sz w:val="22"/>
          <w:szCs w:val="22"/>
          <w:lang w:bidi="ar-SA"/>
        </w:rPr>
        <w:t>illetve egy fő tekintetében volt a közelmúltban személyi változás, nyugdíjazás miatt megüresedett álláshelyen egy munkatársat vehettünk fel napi 4 órás foglalkoztatással.</w:t>
      </w:r>
      <w:r>
        <w:rPr>
          <w:rFonts w:eastAsia="Times New Roman" w:cs="Times New Roman"/>
          <w:sz w:val="22"/>
          <w:szCs w:val="22"/>
          <w:lang w:bidi="ar-SA"/>
        </w:rPr>
        <w:t xml:space="preserve"> </w:t>
      </w:r>
      <w:r w:rsidR="00E45049">
        <w:rPr>
          <w:rFonts w:eastAsia="Times New Roman" w:cs="Times New Roman"/>
          <w:sz w:val="22"/>
          <w:szCs w:val="22"/>
          <w:lang w:bidi="ar-SA"/>
        </w:rPr>
        <w:t>A stabilitás</w:t>
      </w:r>
      <w:r w:rsidR="00B935DC">
        <w:rPr>
          <w:rFonts w:eastAsia="Times New Roman" w:cs="Times New Roman"/>
          <w:sz w:val="22"/>
          <w:szCs w:val="22"/>
          <w:lang w:bidi="ar-SA"/>
        </w:rPr>
        <w:t xml:space="preserve"> </w:t>
      </w:r>
      <w:r>
        <w:rPr>
          <w:rFonts w:eastAsia="Times New Roman" w:cs="Times New Roman"/>
          <w:sz w:val="22"/>
          <w:szCs w:val="22"/>
          <w:lang w:bidi="ar-SA"/>
        </w:rPr>
        <w:t>annak köszönhető, hogy sor került a</w:t>
      </w:r>
      <w:r w:rsidRPr="001009EF">
        <w:rPr>
          <w:rFonts w:eastAsia="Times New Roman" w:cs="Times New Roman"/>
          <w:sz w:val="22"/>
          <w:szCs w:val="22"/>
          <w:lang w:bidi="ar-SA"/>
        </w:rPr>
        <w:t>z illetménye</w:t>
      </w:r>
      <w:r>
        <w:rPr>
          <w:rFonts w:eastAsia="Times New Roman" w:cs="Times New Roman"/>
          <w:sz w:val="22"/>
          <w:szCs w:val="22"/>
          <w:lang w:bidi="ar-SA"/>
        </w:rPr>
        <w:t>k e</w:t>
      </w:r>
      <w:r w:rsidRPr="001009EF">
        <w:rPr>
          <w:rFonts w:eastAsia="Times New Roman" w:cs="Times New Roman"/>
          <w:sz w:val="22"/>
          <w:szCs w:val="22"/>
          <w:lang w:bidi="ar-SA"/>
        </w:rPr>
        <w:t>melés</w:t>
      </w:r>
      <w:r>
        <w:rPr>
          <w:rFonts w:eastAsia="Times New Roman" w:cs="Times New Roman"/>
          <w:sz w:val="22"/>
          <w:szCs w:val="22"/>
          <w:lang w:bidi="ar-SA"/>
        </w:rPr>
        <w:t>ére</w:t>
      </w:r>
      <w:r w:rsidRPr="001009EF">
        <w:rPr>
          <w:rFonts w:eastAsia="Times New Roman" w:cs="Times New Roman"/>
          <w:sz w:val="22"/>
          <w:szCs w:val="22"/>
          <w:lang w:bidi="ar-SA"/>
        </w:rPr>
        <w:t xml:space="preserve"> és</w:t>
      </w:r>
      <w:r>
        <w:rPr>
          <w:rFonts w:eastAsia="Times New Roman" w:cs="Times New Roman"/>
          <w:sz w:val="22"/>
          <w:szCs w:val="22"/>
          <w:lang w:bidi="ar-SA"/>
        </w:rPr>
        <w:t xml:space="preserve"> lehetőség volt</w:t>
      </w:r>
      <w:r w:rsidRPr="001009EF">
        <w:rPr>
          <w:rFonts w:eastAsia="Times New Roman" w:cs="Times New Roman"/>
          <w:sz w:val="22"/>
          <w:szCs w:val="22"/>
          <w:lang w:bidi="ar-SA"/>
        </w:rPr>
        <w:t xml:space="preserve"> egyéb, mint például célfeladatok megállapításához nyújtott céljuttatás</w:t>
      </w:r>
      <w:r>
        <w:rPr>
          <w:rFonts w:eastAsia="Times New Roman" w:cs="Times New Roman"/>
          <w:sz w:val="22"/>
          <w:szCs w:val="22"/>
          <w:lang w:bidi="ar-SA"/>
        </w:rPr>
        <w:t xml:space="preserve"> megállapítására</w:t>
      </w:r>
      <w:r w:rsidRPr="001009EF">
        <w:rPr>
          <w:rFonts w:eastAsia="Times New Roman" w:cs="Times New Roman"/>
          <w:sz w:val="22"/>
          <w:szCs w:val="22"/>
          <w:lang w:bidi="ar-SA"/>
        </w:rPr>
        <w:t xml:space="preserve">, </w:t>
      </w:r>
      <w:r>
        <w:rPr>
          <w:rFonts w:eastAsia="Times New Roman" w:cs="Times New Roman"/>
          <w:sz w:val="22"/>
          <w:szCs w:val="22"/>
          <w:lang w:bidi="ar-SA"/>
        </w:rPr>
        <w:t xml:space="preserve">mely </w:t>
      </w:r>
      <w:r w:rsidRPr="001009EF">
        <w:rPr>
          <w:rFonts w:eastAsia="Times New Roman" w:cs="Times New Roman"/>
          <w:sz w:val="22"/>
          <w:szCs w:val="22"/>
          <w:lang w:bidi="ar-SA"/>
        </w:rPr>
        <w:t>eredményesen ösztönöz</w:t>
      </w:r>
      <w:r>
        <w:rPr>
          <w:rFonts w:eastAsia="Times New Roman" w:cs="Times New Roman"/>
          <w:sz w:val="22"/>
          <w:szCs w:val="22"/>
          <w:lang w:bidi="ar-SA"/>
        </w:rPr>
        <w:t>te</w:t>
      </w:r>
      <w:r w:rsidRPr="001009EF">
        <w:rPr>
          <w:rFonts w:eastAsia="Times New Roman" w:cs="Times New Roman"/>
          <w:sz w:val="22"/>
          <w:szCs w:val="22"/>
          <w:lang w:bidi="ar-SA"/>
        </w:rPr>
        <w:t xml:space="preserve"> a hivatali apparátust, a gyakorlott, jól felkészült hivatalnokok megtartását. </w:t>
      </w:r>
      <w:r w:rsidR="00E45049">
        <w:rPr>
          <w:rFonts w:eastAsia="Times New Roman" w:cs="Times New Roman"/>
          <w:sz w:val="22"/>
          <w:szCs w:val="22"/>
          <w:lang w:bidi="ar-SA"/>
        </w:rPr>
        <w:t xml:space="preserve">Ösztönözzük dolgozóink képzési igényeit, és ehhez munkaidő kedvezményt, továbbá képzési támogatást is kaptak. Egy köztisztviselő mesterképzésben vesz részt a Közszolgálati Egyetem keretében, egy másik az idei évben eredményesen zárta több éves munkaügyi tanulmányait, két dolgozónk ügyintézői alapvizsgát tett. </w:t>
      </w:r>
    </w:p>
    <w:p w14:paraId="57990A76" w14:textId="77777777" w:rsidR="00EC5EAD" w:rsidRPr="00DF3D0E" w:rsidRDefault="00EC5EAD" w:rsidP="00EC5EAD">
      <w:pPr>
        <w:jc w:val="both"/>
        <w:rPr>
          <w:rFonts w:eastAsia="Batang" w:cs="Times New Roman"/>
          <w:sz w:val="16"/>
          <w:szCs w:val="16"/>
        </w:rPr>
      </w:pPr>
    </w:p>
    <w:p w14:paraId="25334396" w14:textId="77777777" w:rsidR="00EC5EAD" w:rsidRPr="001009EF" w:rsidRDefault="00EC5EAD" w:rsidP="00EC5EAD">
      <w:pPr>
        <w:widowControl/>
        <w:jc w:val="both"/>
        <w:rPr>
          <w:rFonts w:eastAsia="Times New Roman" w:cs="Times New Roman"/>
          <w:bCs/>
          <w:kern w:val="0"/>
          <w:sz w:val="22"/>
          <w:szCs w:val="22"/>
          <w:lang w:bidi="ar-SA"/>
        </w:rPr>
      </w:pPr>
      <w:r w:rsidRPr="001009EF">
        <w:rPr>
          <w:rFonts w:eastAsia="Times New Roman" w:cs="Times New Roman"/>
          <w:sz w:val="22"/>
          <w:szCs w:val="22"/>
          <w:lang w:bidi="ar-SA"/>
        </w:rPr>
        <w:t xml:space="preserve">Megállapítható, hogy a Répcelaki Közös Önkormányzati Hivatal munkája során eleget tett a </w:t>
      </w:r>
      <w:r w:rsidRPr="001009EF">
        <w:rPr>
          <w:rFonts w:eastAsia="Times New Roman" w:cs="Times New Roman"/>
          <w:bCs/>
          <w:kern w:val="0"/>
          <w:sz w:val="22"/>
          <w:szCs w:val="22"/>
          <w:lang w:bidi="ar-SA"/>
        </w:rPr>
        <w:t>teljesítménykövetelmények alapját képez</w:t>
      </w:r>
      <w:r w:rsidRPr="001009EF">
        <w:rPr>
          <w:rFonts w:eastAsia="TimesNewRoman" w:cs="Times New Roman"/>
          <w:bCs/>
          <w:kern w:val="0"/>
          <w:sz w:val="22"/>
          <w:szCs w:val="22"/>
          <w:lang w:bidi="ar-SA"/>
        </w:rPr>
        <w:t xml:space="preserve">ő </w:t>
      </w:r>
      <w:r w:rsidRPr="001009EF">
        <w:rPr>
          <w:rFonts w:eastAsia="Times New Roman" w:cs="Times New Roman"/>
          <w:bCs/>
          <w:kern w:val="0"/>
          <w:sz w:val="22"/>
          <w:szCs w:val="22"/>
          <w:lang w:bidi="ar-SA"/>
        </w:rPr>
        <w:t xml:space="preserve">kiemelt céloknak. </w:t>
      </w:r>
    </w:p>
    <w:p w14:paraId="3AB4887D" w14:textId="77777777" w:rsidR="00EC5EAD" w:rsidRPr="001009EF" w:rsidRDefault="00EC5EAD" w:rsidP="00EC5EAD">
      <w:pPr>
        <w:widowControl/>
        <w:jc w:val="both"/>
        <w:rPr>
          <w:rFonts w:eastAsia="Times New Roman" w:cs="Times New Roman"/>
          <w:sz w:val="22"/>
          <w:szCs w:val="22"/>
          <w:lang w:bidi="ar-SA"/>
        </w:rPr>
      </w:pPr>
      <w:r w:rsidRPr="001009EF">
        <w:rPr>
          <w:rFonts w:eastAsia="Times New Roman" w:cs="Times New Roman"/>
          <w:bCs/>
          <w:kern w:val="0"/>
          <w:sz w:val="22"/>
          <w:szCs w:val="22"/>
          <w:lang w:bidi="ar-SA"/>
        </w:rPr>
        <w:t xml:space="preserve">Munkatársaimmal </w:t>
      </w:r>
      <w:r w:rsidRPr="001009EF">
        <w:rPr>
          <w:rFonts w:eastAsia="Times New Roman" w:cs="Times New Roman"/>
          <w:sz w:val="22"/>
          <w:szCs w:val="22"/>
          <w:lang w:bidi="ar-SA"/>
        </w:rPr>
        <w:t>arra törekszünk, hogy a Hivatalt fenntartó önkormányzatok lakosságát az önkormányzatok és a hivatal hatáskörébe tartozó ügyekben teljeskörűen, hatékonyan és jogszerűen szolgáljuk ki ügyeik intézése során, továbbá maradéktalanul és eredményesen elvégezzük azon feladatokat melyek az önkormányzatok működésével kapcsolatban ránk hárul.</w:t>
      </w:r>
    </w:p>
    <w:p w14:paraId="3AE509B0" w14:textId="77777777" w:rsidR="00EC5EAD" w:rsidRPr="001009EF" w:rsidRDefault="00EC5EAD" w:rsidP="00EC5EAD">
      <w:pPr>
        <w:widowControl/>
        <w:jc w:val="both"/>
        <w:rPr>
          <w:rFonts w:eastAsia="Times New Roman" w:cs="Times New Roman"/>
          <w:sz w:val="22"/>
          <w:szCs w:val="22"/>
          <w:lang w:bidi="ar-SA"/>
        </w:rPr>
      </w:pPr>
    </w:p>
    <w:p w14:paraId="7FB17C73" w14:textId="747E8473" w:rsidR="00EC5EAD" w:rsidRPr="001009EF" w:rsidRDefault="00EC5EAD" w:rsidP="00EC5EAD">
      <w:pPr>
        <w:widowControl/>
        <w:jc w:val="both"/>
        <w:rPr>
          <w:rFonts w:eastAsia="Times New Roman" w:cs="Times New Roman"/>
          <w:sz w:val="22"/>
          <w:szCs w:val="22"/>
          <w:lang w:bidi="ar-SA"/>
        </w:rPr>
      </w:pPr>
      <w:r w:rsidRPr="001009EF">
        <w:rPr>
          <w:rFonts w:eastAsia="Times New Roman" w:cs="Times New Roman"/>
          <w:sz w:val="22"/>
          <w:szCs w:val="22"/>
          <w:lang w:bidi="ar-SA"/>
        </w:rPr>
        <w:t>Répcelak, 20</w:t>
      </w:r>
      <w:r>
        <w:rPr>
          <w:rFonts w:eastAsia="Times New Roman" w:cs="Times New Roman"/>
          <w:sz w:val="22"/>
          <w:szCs w:val="22"/>
          <w:lang w:bidi="ar-SA"/>
        </w:rPr>
        <w:t>2</w:t>
      </w:r>
      <w:r w:rsidR="00EA6503">
        <w:rPr>
          <w:rFonts w:eastAsia="Times New Roman" w:cs="Times New Roman"/>
          <w:sz w:val="22"/>
          <w:szCs w:val="22"/>
          <w:lang w:bidi="ar-SA"/>
        </w:rPr>
        <w:t>5</w:t>
      </w:r>
      <w:r w:rsidRPr="001009EF">
        <w:rPr>
          <w:rFonts w:eastAsia="Times New Roman" w:cs="Times New Roman"/>
          <w:sz w:val="22"/>
          <w:szCs w:val="22"/>
          <w:lang w:bidi="ar-SA"/>
        </w:rPr>
        <w:t xml:space="preserve">. </w:t>
      </w:r>
      <w:r w:rsidR="00B935DC">
        <w:rPr>
          <w:rFonts w:eastAsia="Times New Roman" w:cs="Times New Roman"/>
          <w:sz w:val="22"/>
          <w:szCs w:val="22"/>
          <w:lang w:bidi="ar-SA"/>
        </w:rPr>
        <w:t xml:space="preserve">december </w:t>
      </w:r>
      <w:r w:rsidR="00E16CAD">
        <w:rPr>
          <w:rFonts w:eastAsia="Times New Roman" w:cs="Times New Roman"/>
          <w:sz w:val="22"/>
          <w:szCs w:val="22"/>
          <w:lang w:bidi="ar-SA"/>
        </w:rPr>
        <w:t>5.</w:t>
      </w:r>
    </w:p>
    <w:p w14:paraId="57004DF9" w14:textId="77777777" w:rsidR="00EC5EAD" w:rsidRPr="001009EF" w:rsidRDefault="00EC5EAD" w:rsidP="00EC5EAD">
      <w:pPr>
        <w:widowControl/>
        <w:jc w:val="both"/>
        <w:rPr>
          <w:rFonts w:eastAsia="Times New Roman" w:cs="Times New Roman"/>
          <w:sz w:val="22"/>
          <w:szCs w:val="22"/>
          <w:lang w:bidi="ar-SA"/>
        </w:rPr>
      </w:pP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t>Tisztelettel:      dr. Kiss Julianna sk.</w:t>
      </w:r>
    </w:p>
    <w:p w14:paraId="7E8BF0A9" w14:textId="421D5E71" w:rsidR="00DF3D0E" w:rsidRPr="001009EF" w:rsidRDefault="00EC5EAD" w:rsidP="00EC5EAD">
      <w:pPr>
        <w:widowControl/>
        <w:jc w:val="both"/>
        <w:rPr>
          <w:rFonts w:eastAsia="Times New Roman" w:cs="Times New Roman"/>
          <w:sz w:val="22"/>
          <w:szCs w:val="22"/>
          <w:lang w:bidi="ar-SA"/>
        </w:rPr>
      </w:pP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r>
      <w:r w:rsidRPr="001009EF">
        <w:rPr>
          <w:rFonts w:eastAsia="Times New Roman" w:cs="Times New Roman"/>
          <w:sz w:val="22"/>
          <w:szCs w:val="22"/>
          <w:lang w:bidi="ar-SA"/>
        </w:rPr>
        <w:tab/>
        <w:t xml:space="preserve">         jegyző</w:t>
      </w:r>
    </w:p>
    <w:p w14:paraId="4F6B359D" w14:textId="77777777" w:rsidR="00EC5EAD" w:rsidRDefault="00EC5EAD" w:rsidP="00EC5EAD">
      <w:pPr>
        <w:jc w:val="both"/>
        <w:rPr>
          <w:rFonts w:cs="Times New Roman"/>
          <w:sz w:val="22"/>
          <w:szCs w:val="22"/>
        </w:rPr>
      </w:pPr>
      <w:r w:rsidRPr="001009EF">
        <w:rPr>
          <w:rFonts w:cs="Times New Roman"/>
          <w:sz w:val="22"/>
          <w:szCs w:val="22"/>
        </w:rPr>
        <w:t>Határozati javaslat:</w:t>
      </w:r>
    </w:p>
    <w:p w14:paraId="6BAD8C21" w14:textId="5AAEBECE" w:rsidR="00EC5EAD" w:rsidRPr="001009EF" w:rsidRDefault="0062779B" w:rsidP="00EC5EAD">
      <w:pPr>
        <w:widowControl/>
        <w:jc w:val="both"/>
        <w:rPr>
          <w:rFonts w:eastAsia="Times New Roman" w:cs="Times New Roman"/>
          <w:sz w:val="22"/>
          <w:szCs w:val="22"/>
          <w:lang w:bidi="ar-SA"/>
        </w:rPr>
      </w:pPr>
      <w:r>
        <w:rPr>
          <w:rFonts w:eastAsia="Times New Roman" w:cs="Times New Roman"/>
          <w:sz w:val="22"/>
          <w:szCs w:val="22"/>
          <w:lang w:bidi="ar-SA"/>
        </w:rPr>
        <w:t>Nick Község</w:t>
      </w:r>
      <w:r w:rsidR="00EC5EAD">
        <w:rPr>
          <w:rFonts w:eastAsia="Times New Roman" w:cs="Times New Roman"/>
          <w:sz w:val="22"/>
          <w:szCs w:val="22"/>
          <w:lang w:bidi="ar-SA"/>
        </w:rPr>
        <w:t xml:space="preserve"> Önkormányzatának Képviselő-testülete</w:t>
      </w:r>
      <w:r w:rsidR="00EC5EAD" w:rsidRPr="002D7234">
        <w:rPr>
          <w:rFonts w:eastAsia="Times New Roman" w:cs="Times New Roman"/>
          <w:sz w:val="22"/>
          <w:szCs w:val="22"/>
          <w:lang w:bidi="ar-SA"/>
        </w:rPr>
        <w:t xml:space="preserve"> </w:t>
      </w:r>
      <w:r w:rsidR="00EC5EAD" w:rsidRPr="001009EF">
        <w:rPr>
          <w:rFonts w:eastAsia="Times New Roman" w:cs="Times New Roman"/>
          <w:sz w:val="22"/>
          <w:szCs w:val="22"/>
          <w:lang w:bidi="ar-SA"/>
        </w:rPr>
        <w:t>elfogadja a Répcelaki Közös Önkormányzati Hivatal 20</w:t>
      </w:r>
      <w:r w:rsidR="00EC5EAD">
        <w:rPr>
          <w:rFonts w:eastAsia="Times New Roman" w:cs="Times New Roman"/>
          <w:sz w:val="22"/>
          <w:szCs w:val="22"/>
          <w:lang w:bidi="ar-SA"/>
        </w:rPr>
        <w:t>2</w:t>
      </w:r>
      <w:r w:rsidR="00EA6503">
        <w:rPr>
          <w:rFonts w:eastAsia="Times New Roman" w:cs="Times New Roman"/>
          <w:sz w:val="22"/>
          <w:szCs w:val="22"/>
          <w:lang w:bidi="ar-SA"/>
        </w:rPr>
        <w:t>5</w:t>
      </w:r>
      <w:r w:rsidR="00EC5EAD" w:rsidRPr="001009EF">
        <w:rPr>
          <w:rFonts w:eastAsia="Times New Roman" w:cs="Times New Roman"/>
          <w:sz w:val="22"/>
          <w:szCs w:val="22"/>
          <w:lang w:bidi="ar-SA"/>
        </w:rPr>
        <w:t>. évi munkájáról szóló beszámolót.</w:t>
      </w:r>
    </w:p>
    <w:p w14:paraId="36F3A447" w14:textId="6F2D0E62" w:rsidR="00EC5EAD" w:rsidRPr="001009EF" w:rsidRDefault="00EC5EAD" w:rsidP="00EC5EAD">
      <w:pPr>
        <w:widowControl/>
        <w:jc w:val="both"/>
        <w:rPr>
          <w:rFonts w:eastAsia="Times New Roman" w:cs="Times New Roman"/>
          <w:sz w:val="22"/>
          <w:szCs w:val="22"/>
          <w:lang w:bidi="ar-SA"/>
        </w:rPr>
      </w:pPr>
      <w:r w:rsidRPr="001009EF">
        <w:rPr>
          <w:rFonts w:eastAsia="Times New Roman" w:cs="Times New Roman"/>
          <w:sz w:val="22"/>
          <w:szCs w:val="22"/>
          <w:lang w:bidi="ar-SA"/>
        </w:rPr>
        <w:t xml:space="preserve">Felelős: Szabó </w:t>
      </w:r>
      <w:r w:rsidR="0062779B">
        <w:rPr>
          <w:rFonts w:eastAsia="Times New Roman" w:cs="Times New Roman"/>
          <w:sz w:val="22"/>
          <w:szCs w:val="22"/>
          <w:lang w:bidi="ar-SA"/>
        </w:rPr>
        <w:t>Ervin</w:t>
      </w:r>
      <w:r w:rsidRPr="001009EF">
        <w:rPr>
          <w:rFonts w:eastAsia="Times New Roman" w:cs="Times New Roman"/>
          <w:sz w:val="22"/>
          <w:szCs w:val="22"/>
          <w:lang w:bidi="ar-SA"/>
        </w:rPr>
        <w:t xml:space="preserve"> polgármester</w:t>
      </w:r>
    </w:p>
    <w:p w14:paraId="3BF20558" w14:textId="77777777" w:rsidR="00EC5EAD" w:rsidRPr="001009EF" w:rsidRDefault="00EC5EAD" w:rsidP="00EC5EAD">
      <w:pPr>
        <w:widowControl/>
        <w:jc w:val="both"/>
        <w:rPr>
          <w:rFonts w:eastAsia="Times New Roman" w:cs="Times New Roman"/>
          <w:sz w:val="22"/>
          <w:szCs w:val="22"/>
          <w:lang w:bidi="ar-SA"/>
        </w:rPr>
      </w:pPr>
      <w:r w:rsidRPr="001009EF">
        <w:rPr>
          <w:rFonts w:eastAsia="Times New Roman" w:cs="Times New Roman"/>
          <w:sz w:val="22"/>
          <w:szCs w:val="22"/>
          <w:lang w:bidi="ar-SA"/>
        </w:rPr>
        <w:tab/>
        <w:t xml:space="preserve"> dr. Kiss Julianna jegyző</w:t>
      </w:r>
    </w:p>
    <w:p w14:paraId="3A43BFD3" w14:textId="7BBCF94D" w:rsidR="00EC5EAD" w:rsidRPr="00E16CAD" w:rsidRDefault="00EC5EAD" w:rsidP="00E16CAD">
      <w:pPr>
        <w:widowControl/>
        <w:jc w:val="both"/>
        <w:rPr>
          <w:rFonts w:eastAsia="Times New Roman" w:cs="Times New Roman"/>
          <w:sz w:val="22"/>
          <w:szCs w:val="22"/>
          <w:lang w:bidi="ar-SA"/>
        </w:rPr>
      </w:pPr>
      <w:r w:rsidRPr="001009EF">
        <w:rPr>
          <w:rFonts w:eastAsia="Times New Roman" w:cs="Times New Roman"/>
          <w:sz w:val="22"/>
          <w:szCs w:val="22"/>
          <w:lang w:bidi="ar-SA"/>
        </w:rPr>
        <w:t>Határidő: azonnal</w:t>
      </w:r>
    </w:p>
    <w:sectPr w:rsidR="00EC5EAD" w:rsidRPr="00E16CAD">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9D9E9" w14:textId="77777777" w:rsidR="006A1BC3" w:rsidRDefault="006A1BC3" w:rsidP="00262A05">
      <w:r>
        <w:separator/>
      </w:r>
    </w:p>
  </w:endnote>
  <w:endnote w:type="continuationSeparator" w:id="0">
    <w:p w14:paraId="672355E6" w14:textId="77777777" w:rsidR="006A1BC3" w:rsidRDefault="006A1BC3" w:rsidP="00262A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NewRoman">
    <w:altName w:val="Times New Roman"/>
    <w:charset w:val="EE"/>
    <w:family w:val="roman"/>
    <w:pitch w:val="default"/>
  </w:font>
  <w:font w:name="Batang">
    <w:altName w:val="바탕"/>
    <w:panose1 w:val="02030600000101010101"/>
    <w:charset w:val="81"/>
    <w:family w:val="roman"/>
    <w:pitch w:val="variable"/>
    <w:sig w:usb0="B00002AF" w:usb1="69D77CFB" w:usb2="00000030" w:usb3="00000000" w:csb0="0008009F" w:csb1="00000000"/>
  </w:font>
  <w:font w:name="Aptos">
    <w:charset w:val="00"/>
    <w:family w:val="swiss"/>
    <w:pitch w:val="variable"/>
    <w:sig w:usb0="20000287" w:usb1="00000003" w:usb2="00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4AA77" w14:textId="77777777" w:rsidR="00262A05" w:rsidRDefault="00262A05">
    <w:pPr>
      <w:pStyle w:val="ll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5321072"/>
      <w:docPartObj>
        <w:docPartGallery w:val="Page Numbers (Bottom of Page)"/>
        <w:docPartUnique/>
      </w:docPartObj>
    </w:sdtPr>
    <w:sdtEndPr/>
    <w:sdtContent>
      <w:p w14:paraId="63821FC0" w14:textId="5B1698FE" w:rsidR="00262A05" w:rsidRDefault="00262A05">
        <w:pPr>
          <w:pStyle w:val="llb"/>
          <w:jc w:val="right"/>
        </w:pPr>
        <w:r>
          <w:fldChar w:fldCharType="begin"/>
        </w:r>
        <w:r>
          <w:instrText>PAGE   \* MERGEFORMAT</w:instrText>
        </w:r>
        <w:r>
          <w:fldChar w:fldCharType="separate"/>
        </w:r>
        <w:r>
          <w:t>2</w:t>
        </w:r>
        <w:r>
          <w:fldChar w:fldCharType="end"/>
        </w:r>
      </w:p>
    </w:sdtContent>
  </w:sdt>
  <w:p w14:paraId="10FD36EC" w14:textId="77777777" w:rsidR="00262A05" w:rsidRDefault="00262A05">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6FC18" w14:textId="77777777" w:rsidR="00262A05" w:rsidRDefault="00262A0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0238CF" w14:textId="77777777" w:rsidR="006A1BC3" w:rsidRDefault="006A1BC3" w:rsidP="00262A05">
      <w:r>
        <w:separator/>
      </w:r>
    </w:p>
  </w:footnote>
  <w:footnote w:type="continuationSeparator" w:id="0">
    <w:p w14:paraId="3C0639A0" w14:textId="77777777" w:rsidR="006A1BC3" w:rsidRDefault="006A1BC3" w:rsidP="00262A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934961" w14:textId="77777777" w:rsidR="00262A05" w:rsidRDefault="00262A05">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6FF04" w14:textId="77777777" w:rsidR="00262A05" w:rsidRDefault="00262A05">
    <w:pPr>
      <w:pStyle w:val="lfej"/>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AA3A9" w14:textId="77777777" w:rsidR="00262A05" w:rsidRDefault="00262A05">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0414"/>
    <w:multiLevelType w:val="hybridMultilevel"/>
    <w:tmpl w:val="2E38698E"/>
    <w:lvl w:ilvl="0" w:tplc="040E000B">
      <w:start w:val="1"/>
      <w:numFmt w:val="bullet"/>
      <w:lvlText w:val=""/>
      <w:lvlJc w:val="left"/>
      <w:pPr>
        <w:ind w:left="720" w:hanging="360"/>
      </w:pPr>
      <w:rPr>
        <w:rFonts w:ascii="Wingdings" w:hAnsi="Wingdings" w:hint="default"/>
        <w:b/>
        <w:bCs/>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BF97448"/>
    <w:multiLevelType w:val="hybridMultilevel"/>
    <w:tmpl w:val="460CC75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86E5C55"/>
    <w:multiLevelType w:val="hybridMultilevel"/>
    <w:tmpl w:val="EC9A6BE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19CF4C50"/>
    <w:multiLevelType w:val="hybridMultilevel"/>
    <w:tmpl w:val="CA6AD41E"/>
    <w:lvl w:ilvl="0" w:tplc="040E000B">
      <w:start w:val="1"/>
      <w:numFmt w:val="bullet"/>
      <w:lvlText w:val=""/>
      <w:lvlJc w:val="left"/>
      <w:pPr>
        <w:ind w:left="720" w:hanging="360"/>
      </w:pPr>
      <w:rPr>
        <w:rFonts w:ascii="Wingdings" w:hAnsi="Wingding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B7455D1"/>
    <w:multiLevelType w:val="hybridMultilevel"/>
    <w:tmpl w:val="1B6692B0"/>
    <w:lvl w:ilvl="0" w:tplc="040E000B">
      <w:start w:val="1"/>
      <w:numFmt w:val="bullet"/>
      <w:lvlText w:val=""/>
      <w:lvlJc w:val="left"/>
      <w:pPr>
        <w:ind w:left="720" w:hanging="360"/>
      </w:pPr>
      <w:rPr>
        <w:rFonts w:ascii="Wingdings" w:hAnsi="Wingdings" w:hint="default"/>
        <w:b/>
        <w:bCs/>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23FF20F0"/>
    <w:multiLevelType w:val="hybridMultilevel"/>
    <w:tmpl w:val="6A0A8BBA"/>
    <w:lvl w:ilvl="0" w:tplc="D278F25E">
      <w:start w:val="1"/>
      <w:numFmt w:val="lowerLetter"/>
      <w:lvlText w:val="%1."/>
      <w:lvlJc w:val="left"/>
      <w:pPr>
        <w:ind w:left="720" w:hanging="360"/>
      </w:pPr>
      <w:rPr>
        <w:b/>
        <w:bCs/>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2EBA4C0A"/>
    <w:multiLevelType w:val="hybridMultilevel"/>
    <w:tmpl w:val="F064F080"/>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7" w15:restartNumberingAfterBreak="0">
    <w:nsid w:val="305E3A20"/>
    <w:multiLevelType w:val="hybridMultilevel"/>
    <w:tmpl w:val="5DFE3FDA"/>
    <w:lvl w:ilvl="0" w:tplc="040E000F">
      <w:start w:val="1"/>
      <w:numFmt w:val="decimal"/>
      <w:lvlText w:val="%1."/>
      <w:lvlJc w:val="left"/>
      <w:pPr>
        <w:ind w:left="644"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8" w15:restartNumberingAfterBreak="0">
    <w:nsid w:val="34364A3D"/>
    <w:multiLevelType w:val="hybridMultilevel"/>
    <w:tmpl w:val="3C1A19CE"/>
    <w:lvl w:ilvl="0" w:tplc="040E000B">
      <w:start w:val="1"/>
      <w:numFmt w:val="bullet"/>
      <w:lvlText w:val=""/>
      <w:lvlJc w:val="left"/>
      <w:pPr>
        <w:ind w:left="1068" w:hanging="360"/>
      </w:pPr>
      <w:rPr>
        <w:rFonts w:ascii="Wingdings" w:hAnsi="Wingdings" w:hint="default"/>
        <w:b/>
        <w:bCs/>
      </w:rPr>
    </w:lvl>
    <w:lvl w:ilvl="1" w:tplc="FFFFFFFF">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9" w15:restartNumberingAfterBreak="0">
    <w:nsid w:val="34E27188"/>
    <w:multiLevelType w:val="hybridMultilevel"/>
    <w:tmpl w:val="7C28787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43054692"/>
    <w:multiLevelType w:val="hybridMultilevel"/>
    <w:tmpl w:val="8744A66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465F673A"/>
    <w:multiLevelType w:val="hybridMultilevel"/>
    <w:tmpl w:val="F5544E82"/>
    <w:lvl w:ilvl="0" w:tplc="03F4094C">
      <w:start w:val="2"/>
      <w:numFmt w:val="bullet"/>
      <w:lvlText w:val="-"/>
      <w:lvlJc w:val="left"/>
      <w:pPr>
        <w:ind w:left="1068" w:hanging="360"/>
      </w:pPr>
      <w:rPr>
        <w:rFonts w:ascii="Calibri" w:eastAsiaTheme="minorHAnsi" w:hAnsi="Calibri" w:cs="Calibri" w:hint="default"/>
      </w:rPr>
    </w:lvl>
    <w:lvl w:ilvl="1" w:tplc="040E0003">
      <w:start w:val="1"/>
      <w:numFmt w:val="bullet"/>
      <w:lvlText w:val="o"/>
      <w:lvlJc w:val="left"/>
      <w:pPr>
        <w:ind w:left="1788" w:hanging="360"/>
      </w:pPr>
      <w:rPr>
        <w:rFonts w:ascii="Courier New" w:hAnsi="Courier New" w:cs="Courier New" w:hint="default"/>
      </w:rPr>
    </w:lvl>
    <w:lvl w:ilvl="2" w:tplc="040E0005">
      <w:start w:val="1"/>
      <w:numFmt w:val="bullet"/>
      <w:lvlText w:val=""/>
      <w:lvlJc w:val="left"/>
      <w:pPr>
        <w:ind w:left="2508" w:hanging="360"/>
      </w:pPr>
      <w:rPr>
        <w:rFonts w:ascii="Wingdings" w:hAnsi="Wingdings" w:hint="default"/>
      </w:rPr>
    </w:lvl>
    <w:lvl w:ilvl="3" w:tplc="040E0001">
      <w:start w:val="1"/>
      <w:numFmt w:val="bullet"/>
      <w:lvlText w:val=""/>
      <w:lvlJc w:val="left"/>
      <w:pPr>
        <w:ind w:left="3228" w:hanging="360"/>
      </w:pPr>
      <w:rPr>
        <w:rFonts w:ascii="Symbol" w:hAnsi="Symbol" w:hint="default"/>
      </w:rPr>
    </w:lvl>
    <w:lvl w:ilvl="4" w:tplc="040E0003">
      <w:start w:val="1"/>
      <w:numFmt w:val="bullet"/>
      <w:lvlText w:val="o"/>
      <w:lvlJc w:val="left"/>
      <w:pPr>
        <w:ind w:left="3948" w:hanging="360"/>
      </w:pPr>
      <w:rPr>
        <w:rFonts w:ascii="Courier New" w:hAnsi="Courier New" w:cs="Courier New" w:hint="default"/>
      </w:rPr>
    </w:lvl>
    <w:lvl w:ilvl="5" w:tplc="040E0005">
      <w:start w:val="1"/>
      <w:numFmt w:val="bullet"/>
      <w:lvlText w:val=""/>
      <w:lvlJc w:val="left"/>
      <w:pPr>
        <w:ind w:left="4668" w:hanging="360"/>
      </w:pPr>
      <w:rPr>
        <w:rFonts w:ascii="Wingdings" w:hAnsi="Wingdings" w:hint="default"/>
      </w:rPr>
    </w:lvl>
    <w:lvl w:ilvl="6" w:tplc="040E0001">
      <w:start w:val="1"/>
      <w:numFmt w:val="bullet"/>
      <w:lvlText w:val=""/>
      <w:lvlJc w:val="left"/>
      <w:pPr>
        <w:ind w:left="5388" w:hanging="360"/>
      </w:pPr>
      <w:rPr>
        <w:rFonts w:ascii="Symbol" w:hAnsi="Symbol" w:hint="default"/>
      </w:rPr>
    </w:lvl>
    <w:lvl w:ilvl="7" w:tplc="040E0003">
      <w:start w:val="1"/>
      <w:numFmt w:val="bullet"/>
      <w:lvlText w:val="o"/>
      <w:lvlJc w:val="left"/>
      <w:pPr>
        <w:ind w:left="6108" w:hanging="360"/>
      </w:pPr>
      <w:rPr>
        <w:rFonts w:ascii="Courier New" w:hAnsi="Courier New" w:cs="Courier New" w:hint="default"/>
      </w:rPr>
    </w:lvl>
    <w:lvl w:ilvl="8" w:tplc="040E0005">
      <w:start w:val="1"/>
      <w:numFmt w:val="bullet"/>
      <w:lvlText w:val=""/>
      <w:lvlJc w:val="left"/>
      <w:pPr>
        <w:ind w:left="6828" w:hanging="360"/>
      </w:pPr>
      <w:rPr>
        <w:rFonts w:ascii="Wingdings" w:hAnsi="Wingdings" w:hint="default"/>
      </w:rPr>
    </w:lvl>
  </w:abstractNum>
  <w:abstractNum w:abstractNumId="12" w15:restartNumberingAfterBreak="0">
    <w:nsid w:val="483014CC"/>
    <w:multiLevelType w:val="hybridMultilevel"/>
    <w:tmpl w:val="99528CD6"/>
    <w:lvl w:ilvl="0" w:tplc="7C1A8AFE">
      <w:start w:val="1"/>
      <w:numFmt w:val="decimal"/>
      <w:lvlText w:val="%1."/>
      <w:lvlJc w:val="left"/>
      <w:pPr>
        <w:ind w:left="1080" w:hanging="360"/>
      </w:pPr>
      <w:rPr>
        <w:rFonts w:hint="default"/>
        <w:sz w:val="24"/>
        <w:szCs w:val="24"/>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13" w15:restartNumberingAfterBreak="0">
    <w:nsid w:val="485F2C7D"/>
    <w:multiLevelType w:val="hybridMultilevel"/>
    <w:tmpl w:val="9FA03C62"/>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4" w15:restartNumberingAfterBreak="0">
    <w:nsid w:val="4A0D07BD"/>
    <w:multiLevelType w:val="hybridMultilevel"/>
    <w:tmpl w:val="4F4210EA"/>
    <w:lvl w:ilvl="0" w:tplc="1EF04C64">
      <w:start w:val="1"/>
      <w:numFmt w:val="decimal"/>
      <w:lvlText w:val="%1."/>
      <w:lvlJc w:val="left"/>
      <w:pPr>
        <w:ind w:left="360" w:hanging="360"/>
      </w:pPr>
      <w:rPr>
        <w:rFonts w:hint="default"/>
        <w:b/>
        <w:bCs/>
      </w:rPr>
    </w:lvl>
    <w:lvl w:ilvl="1" w:tplc="040E0019">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5" w15:restartNumberingAfterBreak="0">
    <w:nsid w:val="515F7ACB"/>
    <w:multiLevelType w:val="hybridMultilevel"/>
    <w:tmpl w:val="B266782C"/>
    <w:lvl w:ilvl="0" w:tplc="040E000B">
      <w:start w:val="1"/>
      <w:numFmt w:val="bullet"/>
      <w:lvlText w:val=""/>
      <w:lvlJc w:val="left"/>
      <w:pPr>
        <w:ind w:left="1068" w:hanging="360"/>
      </w:pPr>
      <w:rPr>
        <w:rFonts w:ascii="Wingdings" w:hAnsi="Wingdings" w:hint="default"/>
        <w:b/>
        <w:bCs/>
      </w:rPr>
    </w:lvl>
    <w:lvl w:ilvl="1" w:tplc="FFFFFFFF">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6" w15:restartNumberingAfterBreak="0">
    <w:nsid w:val="521C4487"/>
    <w:multiLevelType w:val="hybridMultilevel"/>
    <w:tmpl w:val="BAD62C8E"/>
    <w:lvl w:ilvl="0" w:tplc="C142759E">
      <w:numFmt w:val="bullet"/>
      <w:lvlText w:val="-"/>
      <w:lvlJc w:val="left"/>
      <w:pPr>
        <w:ind w:left="720" w:hanging="360"/>
      </w:pPr>
      <w:rPr>
        <w:rFonts w:ascii="Times New Roman" w:eastAsia="SimSu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15:restartNumberingAfterBreak="0">
    <w:nsid w:val="5CB02776"/>
    <w:multiLevelType w:val="hybridMultilevel"/>
    <w:tmpl w:val="1FFA0096"/>
    <w:lvl w:ilvl="0" w:tplc="040E000F">
      <w:start w:val="1"/>
      <w:numFmt w:val="decimal"/>
      <w:lvlText w:val="%1."/>
      <w:lvlJc w:val="left"/>
      <w:pPr>
        <w:ind w:left="778" w:hanging="360"/>
      </w:pPr>
    </w:lvl>
    <w:lvl w:ilvl="1" w:tplc="040E0019" w:tentative="1">
      <w:start w:val="1"/>
      <w:numFmt w:val="lowerLetter"/>
      <w:lvlText w:val="%2."/>
      <w:lvlJc w:val="left"/>
      <w:pPr>
        <w:ind w:left="1498" w:hanging="360"/>
      </w:pPr>
    </w:lvl>
    <w:lvl w:ilvl="2" w:tplc="040E001B" w:tentative="1">
      <w:start w:val="1"/>
      <w:numFmt w:val="lowerRoman"/>
      <w:lvlText w:val="%3."/>
      <w:lvlJc w:val="right"/>
      <w:pPr>
        <w:ind w:left="2218" w:hanging="180"/>
      </w:pPr>
    </w:lvl>
    <w:lvl w:ilvl="3" w:tplc="040E000F" w:tentative="1">
      <w:start w:val="1"/>
      <w:numFmt w:val="decimal"/>
      <w:lvlText w:val="%4."/>
      <w:lvlJc w:val="left"/>
      <w:pPr>
        <w:ind w:left="2938" w:hanging="360"/>
      </w:pPr>
    </w:lvl>
    <w:lvl w:ilvl="4" w:tplc="040E0019" w:tentative="1">
      <w:start w:val="1"/>
      <w:numFmt w:val="lowerLetter"/>
      <w:lvlText w:val="%5."/>
      <w:lvlJc w:val="left"/>
      <w:pPr>
        <w:ind w:left="3658" w:hanging="360"/>
      </w:pPr>
    </w:lvl>
    <w:lvl w:ilvl="5" w:tplc="040E001B" w:tentative="1">
      <w:start w:val="1"/>
      <w:numFmt w:val="lowerRoman"/>
      <w:lvlText w:val="%6."/>
      <w:lvlJc w:val="right"/>
      <w:pPr>
        <w:ind w:left="4378" w:hanging="180"/>
      </w:pPr>
    </w:lvl>
    <w:lvl w:ilvl="6" w:tplc="040E000F" w:tentative="1">
      <w:start w:val="1"/>
      <w:numFmt w:val="decimal"/>
      <w:lvlText w:val="%7."/>
      <w:lvlJc w:val="left"/>
      <w:pPr>
        <w:ind w:left="5098" w:hanging="360"/>
      </w:pPr>
    </w:lvl>
    <w:lvl w:ilvl="7" w:tplc="040E0019" w:tentative="1">
      <w:start w:val="1"/>
      <w:numFmt w:val="lowerLetter"/>
      <w:lvlText w:val="%8."/>
      <w:lvlJc w:val="left"/>
      <w:pPr>
        <w:ind w:left="5818" w:hanging="360"/>
      </w:pPr>
    </w:lvl>
    <w:lvl w:ilvl="8" w:tplc="040E001B" w:tentative="1">
      <w:start w:val="1"/>
      <w:numFmt w:val="lowerRoman"/>
      <w:lvlText w:val="%9."/>
      <w:lvlJc w:val="right"/>
      <w:pPr>
        <w:ind w:left="6538" w:hanging="180"/>
      </w:pPr>
    </w:lvl>
  </w:abstractNum>
  <w:abstractNum w:abstractNumId="18" w15:restartNumberingAfterBreak="0">
    <w:nsid w:val="636865BA"/>
    <w:multiLevelType w:val="hybridMultilevel"/>
    <w:tmpl w:val="B8E0D7D6"/>
    <w:lvl w:ilvl="0" w:tplc="75B2BD3E">
      <w:start w:val="1"/>
      <w:numFmt w:val="decimal"/>
      <w:lvlText w:val="%1)"/>
      <w:lvlJc w:val="left"/>
      <w:pPr>
        <w:ind w:left="360" w:hanging="360"/>
      </w:pPr>
      <w:rPr>
        <w:b w:val="0"/>
        <w:bCs/>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9" w15:restartNumberingAfterBreak="0">
    <w:nsid w:val="66796C2C"/>
    <w:multiLevelType w:val="hybridMultilevel"/>
    <w:tmpl w:val="28E2E75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15:restartNumberingAfterBreak="0">
    <w:nsid w:val="683F0235"/>
    <w:multiLevelType w:val="hybridMultilevel"/>
    <w:tmpl w:val="D1BCB0B0"/>
    <w:lvl w:ilvl="0" w:tplc="040E000B">
      <w:start w:val="1"/>
      <w:numFmt w:val="bullet"/>
      <w:lvlText w:val=""/>
      <w:lvlJc w:val="left"/>
      <w:pPr>
        <w:ind w:left="720" w:hanging="360"/>
      </w:pPr>
      <w:rPr>
        <w:rFonts w:ascii="Wingdings" w:hAnsi="Wingdings" w:hint="default"/>
        <w:b/>
        <w:bCs/>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15:restartNumberingAfterBreak="0">
    <w:nsid w:val="6849134C"/>
    <w:multiLevelType w:val="hybridMultilevel"/>
    <w:tmpl w:val="F3FEFB7A"/>
    <w:lvl w:ilvl="0" w:tplc="040E000B">
      <w:start w:val="1"/>
      <w:numFmt w:val="bullet"/>
      <w:lvlText w:val=""/>
      <w:lvlJc w:val="left"/>
      <w:pPr>
        <w:ind w:left="720" w:hanging="360"/>
      </w:pPr>
      <w:rPr>
        <w:rFonts w:ascii="Wingdings" w:hAnsi="Wingdings" w:hint="default"/>
        <w:b/>
        <w:bCs/>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15:restartNumberingAfterBreak="0">
    <w:nsid w:val="690400FA"/>
    <w:multiLevelType w:val="hybridMultilevel"/>
    <w:tmpl w:val="FA48463C"/>
    <w:lvl w:ilvl="0" w:tplc="040E000B">
      <w:start w:val="1"/>
      <w:numFmt w:val="bullet"/>
      <w:lvlText w:val=""/>
      <w:lvlJc w:val="left"/>
      <w:pPr>
        <w:ind w:left="720" w:hanging="360"/>
      </w:pPr>
      <w:rPr>
        <w:rFonts w:ascii="Wingdings" w:hAnsi="Wingdings" w:hint="default"/>
        <w:b/>
        <w:bCs/>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6A5C08EF"/>
    <w:multiLevelType w:val="hybridMultilevel"/>
    <w:tmpl w:val="B49EA4E8"/>
    <w:lvl w:ilvl="0" w:tplc="040E0001">
      <w:start w:val="1"/>
      <w:numFmt w:val="bullet"/>
      <w:lvlText w:val=""/>
      <w:lvlJc w:val="left"/>
      <w:pPr>
        <w:ind w:left="1364" w:hanging="360"/>
      </w:pPr>
      <w:rPr>
        <w:rFonts w:ascii="Symbol" w:hAnsi="Symbol" w:hint="default"/>
      </w:rPr>
    </w:lvl>
    <w:lvl w:ilvl="1" w:tplc="040E0003" w:tentative="1">
      <w:start w:val="1"/>
      <w:numFmt w:val="bullet"/>
      <w:lvlText w:val="o"/>
      <w:lvlJc w:val="left"/>
      <w:pPr>
        <w:ind w:left="2084" w:hanging="360"/>
      </w:pPr>
      <w:rPr>
        <w:rFonts w:ascii="Courier New" w:hAnsi="Courier New" w:cs="Courier New" w:hint="default"/>
      </w:rPr>
    </w:lvl>
    <w:lvl w:ilvl="2" w:tplc="040E0005" w:tentative="1">
      <w:start w:val="1"/>
      <w:numFmt w:val="bullet"/>
      <w:lvlText w:val=""/>
      <w:lvlJc w:val="left"/>
      <w:pPr>
        <w:ind w:left="2804" w:hanging="360"/>
      </w:pPr>
      <w:rPr>
        <w:rFonts w:ascii="Wingdings" w:hAnsi="Wingdings" w:hint="default"/>
      </w:rPr>
    </w:lvl>
    <w:lvl w:ilvl="3" w:tplc="040E0001" w:tentative="1">
      <w:start w:val="1"/>
      <w:numFmt w:val="bullet"/>
      <w:lvlText w:val=""/>
      <w:lvlJc w:val="left"/>
      <w:pPr>
        <w:ind w:left="3524" w:hanging="360"/>
      </w:pPr>
      <w:rPr>
        <w:rFonts w:ascii="Symbol" w:hAnsi="Symbol" w:hint="default"/>
      </w:rPr>
    </w:lvl>
    <w:lvl w:ilvl="4" w:tplc="040E0003" w:tentative="1">
      <w:start w:val="1"/>
      <w:numFmt w:val="bullet"/>
      <w:lvlText w:val="o"/>
      <w:lvlJc w:val="left"/>
      <w:pPr>
        <w:ind w:left="4244" w:hanging="360"/>
      </w:pPr>
      <w:rPr>
        <w:rFonts w:ascii="Courier New" w:hAnsi="Courier New" w:cs="Courier New" w:hint="default"/>
      </w:rPr>
    </w:lvl>
    <w:lvl w:ilvl="5" w:tplc="040E0005" w:tentative="1">
      <w:start w:val="1"/>
      <w:numFmt w:val="bullet"/>
      <w:lvlText w:val=""/>
      <w:lvlJc w:val="left"/>
      <w:pPr>
        <w:ind w:left="4964" w:hanging="360"/>
      </w:pPr>
      <w:rPr>
        <w:rFonts w:ascii="Wingdings" w:hAnsi="Wingdings" w:hint="default"/>
      </w:rPr>
    </w:lvl>
    <w:lvl w:ilvl="6" w:tplc="040E0001" w:tentative="1">
      <w:start w:val="1"/>
      <w:numFmt w:val="bullet"/>
      <w:lvlText w:val=""/>
      <w:lvlJc w:val="left"/>
      <w:pPr>
        <w:ind w:left="5684" w:hanging="360"/>
      </w:pPr>
      <w:rPr>
        <w:rFonts w:ascii="Symbol" w:hAnsi="Symbol" w:hint="default"/>
      </w:rPr>
    </w:lvl>
    <w:lvl w:ilvl="7" w:tplc="040E0003" w:tentative="1">
      <w:start w:val="1"/>
      <w:numFmt w:val="bullet"/>
      <w:lvlText w:val="o"/>
      <w:lvlJc w:val="left"/>
      <w:pPr>
        <w:ind w:left="6404" w:hanging="360"/>
      </w:pPr>
      <w:rPr>
        <w:rFonts w:ascii="Courier New" w:hAnsi="Courier New" w:cs="Courier New" w:hint="default"/>
      </w:rPr>
    </w:lvl>
    <w:lvl w:ilvl="8" w:tplc="040E0005" w:tentative="1">
      <w:start w:val="1"/>
      <w:numFmt w:val="bullet"/>
      <w:lvlText w:val=""/>
      <w:lvlJc w:val="left"/>
      <w:pPr>
        <w:ind w:left="7124" w:hanging="360"/>
      </w:pPr>
      <w:rPr>
        <w:rFonts w:ascii="Wingdings" w:hAnsi="Wingdings" w:hint="default"/>
      </w:rPr>
    </w:lvl>
  </w:abstractNum>
  <w:abstractNum w:abstractNumId="24" w15:restartNumberingAfterBreak="0">
    <w:nsid w:val="6D0D5C98"/>
    <w:multiLevelType w:val="hybridMultilevel"/>
    <w:tmpl w:val="8BF47BBC"/>
    <w:lvl w:ilvl="0" w:tplc="964EAEA6">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70EA0B64"/>
    <w:multiLevelType w:val="hybridMultilevel"/>
    <w:tmpl w:val="3E8618EA"/>
    <w:lvl w:ilvl="0" w:tplc="040E0003">
      <w:start w:val="1"/>
      <w:numFmt w:val="bullet"/>
      <w:lvlText w:val="o"/>
      <w:lvlJc w:val="left"/>
      <w:pPr>
        <w:ind w:left="1440" w:hanging="360"/>
      </w:pPr>
      <w:rPr>
        <w:rFonts w:ascii="Courier New" w:hAnsi="Courier New" w:cs="Courier New" w:hint="default"/>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26" w15:restartNumberingAfterBreak="0">
    <w:nsid w:val="74860384"/>
    <w:multiLevelType w:val="hybridMultilevel"/>
    <w:tmpl w:val="29761B48"/>
    <w:lvl w:ilvl="0" w:tplc="040E0001">
      <w:start w:val="1"/>
      <w:numFmt w:val="bullet"/>
      <w:lvlText w:val=""/>
      <w:lvlJc w:val="left"/>
      <w:pPr>
        <w:ind w:left="1364" w:hanging="360"/>
      </w:pPr>
      <w:rPr>
        <w:rFonts w:ascii="Symbol" w:hAnsi="Symbol" w:hint="default"/>
      </w:rPr>
    </w:lvl>
    <w:lvl w:ilvl="1" w:tplc="040E0003" w:tentative="1">
      <w:start w:val="1"/>
      <w:numFmt w:val="bullet"/>
      <w:lvlText w:val="o"/>
      <w:lvlJc w:val="left"/>
      <w:pPr>
        <w:ind w:left="2084" w:hanging="360"/>
      </w:pPr>
      <w:rPr>
        <w:rFonts w:ascii="Courier New" w:hAnsi="Courier New" w:cs="Courier New" w:hint="default"/>
      </w:rPr>
    </w:lvl>
    <w:lvl w:ilvl="2" w:tplc="040E0005" w:tentative="1">
      <w:start w:val="1"/>
      <w:numFmt w:val="bullet"/>
      <w:lvlText w:val=""/>
      <w:lvlJc w:val="left"/>
      <w:pPr>
        <w:ind w:left="2804" w:hanging="360"/>
      </w:pPr>
      <w:rPr>
        <w:rFonts w:ascii="Wingdings" w:hAnsi="Wingdings" w:hint="default"/>
      </w:rPr>
    </w:lvl>
    <w:lvl w:ilvl="3" w:tplc="040E0001" w:tentative="1">
      <w:start w:val="1"/>
      <w:numFmt w:val="bullet"/>
      <w:lvlText w:val=""/>
      <w:lvlJc w:val="left"/>
      <w:pPr>
        <w:ind w:left="3524" w:hanging="360"/>
      </w:pPr>
      <w:rPr>
        <w:rFonts w:ascii="Symbol" w:hAnsi="Symbol" w:hint="default"/>
      </w:rPr>
    </w:lvl>
    <w:lvl w:ilvl="4" w:tplc="040E0003" w:tentative="1">
      <w:start w:val="1"/>
      <w:numFmt w:val="bullet"/>
      <w:lvlText w:val="o"/>
      <w:lvlJc w:val="left"/>
      <w:pPr>
        <w:ind w:left="4244" w:hanging="360"/>
      </w:pPr>
      <w:rPr>
        <w:rFonts w:ascii="Courier New" w:hAnsi="Courier New" w:cs="Courier New" w:hint="default"/>
      </w:rPr>
    </w:lvl>
    <w:lvl w:ilvl="5" w:tplc="040E0005" w:tentative="1">
      <w:start w:val="1"/>
      <w:numFmt w:val="bullet"/>
      <w:lvlText w:val=""/>
      <w:lvlJc w:val="left"/>
      <w:pPr>
        <w:ind w:left="4964" w:hanging="360"/>
      </w:pPr>
      <w:rPr>
        <w:rFonts w:ascii="Wingdings" w:hAnsi="Wingdings" w:hint="default"/>
      </w:rPr>
    </w:lvl>
    <w:lvl w:ilvl="6" w:tplc="040E0001" w:tentative="1">
      <w:start w:val="1"/>
      <w:numFmt w:val="bullet"/>
      <w:lvlText w:val=""/>
      <w:lvlJc w:val="left"/>
      <w:pPr>
        <w:ind w:left="5684" w:hanging="360"/>
      </w:pPr>
      <w:rPr>
        <w:rFonts w:ascii="Symbol" w:hAnsi="Symbol" w:hint="default"/>
      </w:rPr>
    </w:lvl>
    <w:lvl w:ilvl="7" w:tplc="040E0003" w:tentative="1">
      <w:start w:val="1"/>
      <w:numFmt w:val="bullet"/>
      <w:lvlText w:val="o"/>
      <w:lvlJc w:val="left"/>
      <w:pPr>
        <w:ind w:left="6404" w:hanging="360"/>
      </w:pPr>
      <w:rPr>
        <w:rFonts w:ascii="Courier New" w:hAnsi="Courier New" w:cs="Courier New" w:hint="default"/>
      </w:rPr>
    </w:lvl>
    <w:lvl w:ilvl="8" w:tplc="040E0005" w:tentative="1">
      <w:start w:val="1"/>
      <w:numFmt w:val="bullet"/>
      <w:lvlText w:val=""/>
      <w:lvlJc w:val="left"/>
      <w:pPr>
        <w:ind w:left="7124" w:hanging="360"/>
      </w:pPr>
      <w:rPr>
        <w:rFonts w:ascii="Wingdings" w:hAnsi="Wingdings" w:hint="default"/>
      </w:rPr>
    </w:lvl>
  </w:abstractNum>
  <w:abstractNum w:abstractNumId="27" w15:restartNumberingAfterBreak="0">
    <w:nsid w:val="756866AC"/>
    <w:multiLevelType w:val="hybridMultilevel"/>
    <w:tmpl w:val="47726D3A"/>
    <w:lvl w:ilvl="0" w:tplc="DC70341A">
      <w:start w:val="2017"/>
      <w:numFmt w:val="bullet"/>
      <w:lvlText w:val="-"/>
      <w:lvlJc w:val="left"/>
      <w:pPr>
        <w:ind w:left="720" w:hanging="360"/>
      </w:pPr>
      <w:rPr>
        <w:rFonts w:ascii="Calibri" w:eastAsiaTheme="minorHAnsi" w:hAnsi="Calibri" w:cstheme="minorBidi"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15:restartNumberingAfterBreak="0">
    <w:nsid w:val="7E6C3686"/>
    <w:multiLevelType w:val="hybridMultilevel"/>
    <w:tmpl w:val="FE70ADC4"/>
    <w:lvl w:ilvl="0" w:tplc="040E000B">
      <w:start w:val="1"/>
      <w:numFmt w:val="bullet"/>
      <w:lvlText w:val=""/>
      <w:lvlJc w:val="left"/>
      <w:pPr>
        <w:ind w:left="720" w:hanging="360"/>
      </w:pPr>
      <w:rPr>
        <w:rFonts w:ascii="Wingdings" w:hAnsi="Wingdings" w:hint="default"/>
        <w:b/>
        <w:bCs/>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165291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4652868">
    <w:abstractNumId w:val="13"/>
  </w:num>
  <w:num w:numId="3" w16cid:durableId="17019308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79222427">
    <w:abstractNumId w:val="16"/>
  </w:num>
  <w:num w:numId="5" w16cid:durableId="330910763">
    <w:abstractNumId w:val="27"/>
  </w:num>
  <w:num w:numId="6" w16cid:durableId="277681480">
    <w:abstractNumId w:val="14"/>
  </w:num>
  <w:num w:numId="7" w16cid:durableId="640113243">
    <w:abstractNumId w:val="5"/>
  </w:num>
  <w:num w:numId="8" w16cid:durableId="404106943">
    <w:abstractNumId w:val="8"/>
  </w:num>
  <w:num w:numId="9" w16cid:durableId="105926604">
    <w:abstractNumId w:val="15"/>
  </w:num>
  <w:num w:numId="10" w16cid:durableId="1686859679">
    <w:abstractNumId w:val="2"/>
  </w:num>
  <w:num w:numId="11" w16cid:durableId="1979873770">
    <w:abstractNumId w:val="1"/>
  </w:num>
  <w:num w:numId="12" w16cid:durableId="105736545">
    <w:abstractNumId w:val="22"/>
  </w:num>
  <w:num w:numId="13" w16cid:durableId="1603146668">
    <w:abstractNumId w:val="20"/>
  </w:num>
  <w:num w:numId="14" w16cid:durableId="762410996">
    <w:abstractNumId w:val="4"/>
  </w:num>
  <w:num w:numId="15" w16cid:durableId="1732533590">
    <w:abstractNumId w:val="0"/>
  </w:num>
  <w:num w:numId="16" w16cid:durableId="1972708943">
    <w:abstractNumId w:val="7"/>
  </w:num>
  <w:num w:numId="17" w16cid:durableId="1667708636">
    <w:abstractNumId w:val="11"/>
  </w:num>
  <w:num w:numId="18" w16cid:durableId="1301032561">
    <w:abstractNumId w:val="25"/>
  </w:num>
  <w:num w:numId="19" w16cid:durableId="1065031325">
    <w:abstractNumId w:val="9"/>
  </w:num>
  <w:num w:numId="20" w16cid:durableId="1278105663">
    <w:abstractNumId w:val="10"/>
  </w:num>
  <w:num w:numId="21" w16cid:durableId="1321888667">
    <w:abstractNumId w:val="3"/>
  </w:num>
  <w:num w:numId="22" w16cid:durableId="1141458123">
    <w:abstractNumId w:val="21"/>
  </w:num>
  <w:num w:numId="23" w16cid:durableId="1832718886">
    <w:abstractNumId w:val="23"/>
  </w:num>
  <w:num w:numId="24" w16cid:durableId="1976333649">
    <w:abstractNumId w:val="26"/>
  </w:num>
  <w:num w:numId="25" w16cid:durableId="595213679">
    <w:abstractNumId w:val="28"/>
  </w:num>
  <w:num w:numId="26" w16cid:durableId="662244455">
    <w:abstractNumId w:val="18"/>
  </w:num>
  <w:num w:numId="27" w16cid:durableId="2089299689">
    <w:abstractNumId w:val="17"/>
  </w:num>
  <w:num w:numId="28" w16cid:durableId="941303085">
    <w:abstractNumId w:val="12"/>
  </w:num>
  <w:num w:numId="29" w16cid:durableId="220752187">
    <w:abstractNumId w:val="24"/>
  </w:num>
  <w:num w:numId="30" w16cid:durableId="50359260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EAD"/>
    <w:rsid w:val="000065CD"/>
    <w:rsid w:val="00006BFF"/>
    <w:rsid w:val="00007463"/>
    <w:rsid w:val="00030E3C"/>
    <w:rsid w:val="000331E9"/>
    <w:rsid w:val="0003603C"/>
    <w:rsid w:val="00042E64"/>
    <w:rsid w:val="00064395"/>
    <w:rsid w:val="0007419B"/>
    <w:rsid w:val="00087054"/>
    <w:rsid w:val="00092283"/>
    <w:rsid w:val="0009601C"/>
    <w:rsid w:val="000A20F3"/>
    <w:rsid w:val="000A58F2"/>
    <w:rsid w:val="000C537E"/>
    <w:rsid w:val="001106E0"/>
    <w:rsid w:val="00111659"/>
    <w:rsid w:val="00114DA8"/>
    <w:rsid w:val="00116E5C"/>
    <w:rsid w:val="0012286A"/>
    <w:rsid w:val="00125341"/>
    <w:rsid w:val="00132234"/>
    <w:rsid w:val="001413FC"/>
    <w:rsid w:val="00141C4D"/>
    <w:rsid w:val="00144C00"/>
    <w:rsid w:val="00145CB8"/>
    <w:rsid w:val="0015021A"/>
    <w:rsid w:val="0015336F"/>
    <w:rsid w:val="0016222C"/>
    <w:rsid w:val="001712E3"/>
    <w:rsid w:val="0017639E"/>
    <w:rsid w:val="00184031"/>
    <w:rsid w:val="00187E51"/>
    <w:rsid w:val="00197C71"/>
    <w:rsid w:val="001A0172"/>
    <w:rsid w:val="001B25D1"/>
    <w:rsid w:val="001B447B"/>
    <w:rsid w:val="001B6101"/>
    <w:rsid w:val="001B6803"/>
    <w:rsid w:val="001C2626"/>
    <w:rsid w:val="001C383E"/>
    <w:rsid w:val="001D1E3B"/>
    <w:rsid w:val="001D4A27"/>
    <w:rsid w:val="001E4A46"/>
    <w:rsid w:val="001F3338"/>
    <w:rsid w:val="001F50F5"/>
    <w:rsid w:val="001F6727"/>
    <w:rsid w:val="00201B79"/>
    <w:rsid w:val="00204663"/>
    <w:rsid w:val="0023445D"/>
    <w:rsid w:val="00241F5C"/>
    <w:rsid w:val="00247D0A"/>
    <w:rsid w:val="00262A05"/>
    <w:rsid w:val="0027495A"/>
    <w:rsid w:val="00282703"/>
    <w:rsid w:val="002831F3"/>
    <w:rsid w:val="002B570E"/>
    <w:rsid w:val="002C0AE7"/>
    <w:rsid w:val="002C59FC"/>
    <w:rsid w:val="002E589E"/>
    <w:rsid w:val="002E63EF"/>
    <w:rsid w:val="0030254F"/>
    <w:rsid w:val="0032246B"/>
    <w:rsid w:val="0032600E"/>
    <w:rsid w:val="00332F5F"/>
    <w:rsid w:val="00333DC4"/>
    <w:rsid w:val="00350C52"/>
    <w:rsid w:val="00352A34"/>
    <w:rsid w:val="0035612A"/>
    <w:rsid w:val="003564C4"/>
    <w:rsid w:val="00357A36"/>
    <w:rsid w:val="00364461"/>
    <w:rsid w:val="00381CD4"/>
    <w:rsid w:val="003956C4"/>
    <w:rsid w:val="00395E90"/>
    <w:rsid w:val="003B3F7F"/>
    <w:rsid w:val="003B6264"/>
    <w:rsid w:val="003B6438"/>
    <w:rsid w:val="003B698F"/>
    <w:rsid w:val="003E1295"/>
    <w:rsid w:val="003E136F"/>
    <w:rsid w:val="003E4561"/>
    <w:rsid w:val="003F4756"/>
    <w:rsid w:val="003F705D"/>
    <w:rsid w:val="0040336A"/>
    <w:rsid w:val="00404357"/>
    <w:rsid w:val="004059A3"/>
    <w:rsid w:val="00407D46"/>
    <w:rsid w:val="00410E16"/>
    <w:rsid w:val="004369C8"/>
    <w:rsid w:val="00440687"/>
    <w:rsid w:val="00452725"/>
    <w:rsid w:val="00456A85"/>
    <w:rsid w:val="00464FB3"/>
    <w:rsid w:val="004829D5"/>
    <w:rsid w:val="00487E2D"/>
    <w:rsid w:val="004A3347"/>
    <w:rsid w:val="004A4265"/>
    <w:rsid w:val="004B0632"/>
    <w:rsid w:val="004C5E1F"/>
    <w:rsid w:val="004D47B6"/>
    <w:rsid w:val="004E5169"/>
    <w:rsid w:val="004E54B0"/>
    <w:rsid w:val="004E58B9"/>
    <w:rsid w:val="00502484"/>
    <w:rsid w:val="00505BAC"/>
    <w:rsid w:val="005507D5"/>
    <w:rsid w:val="005517DD"/>
    <w:rsid w:val="00552545"/>
    <w:rsid w:val="0057177F"/>
    <w:rsid w:val="00571B08"/>
    <w:rsid w:val="00581573"/>
    <w:rsid w:val="00591A64"/>
    <w:rsid w:val="005B628C"/>
    <w:rsid w:val="005C26E1"/>
    <w:rsid w:val="005D3C73"/>
    <w:rsid w:val="005E1039"/>
    <w:rsid w:val="006059E7"/>
    <w:rsid w:val="006229E3"/>
    <w:rsid w:val="00623734"/>
    <w:rsid w:val="0062779B"/>
    <w:rsid w:val="006277B6"/>
    <w:rsid w:val="00633EE1"/>
    <w:rsid w:val="00637BC3"/>
    <w:rsid w:val="006422B1"/>
    <w:rsid w:val="00645572"/>
    <w:rsid w:val="00656981"/>
    <w:rsid w:val="0066642D"/>
    <w:rsid w:val="00674473"/>
    <w:rsid w:val="00680CCD"/>
    <w:rsid w:val="00696C84"/>
    <w:rsid w:val="006A1BC3"/>
    <w:rsid w:val="006A6C8B"/>
    <w:rsid w:val="006A7013"/>
    <w:rsid w:val="006C0DC2"/>
    <w:rsid w:val="006C68F6"/>
    <w:rsid w:val="006C7924"/>
    <w:rsid w:val="006D5B86"/>
    <w:rsid w:val="006E2CEA"/>
    <w:rsid w:val="006F5CBA"/>
    <w:rsid w:val="00710B6A"/>
    <w:rsid w:val="00721B17"/>
    <w:rsid w:val="00725900"/>
    <w:rsid w:val="007302A5"/>
    <w:rsid w:val="007367DA"/>
    <w:rsid w:val="007402F2"/>
    <w:rsid w:val="00740891"/>
    <w:rsid w:val="007448E4"/>
    <w:rsid w:val="00747907"/>
    <w:rsid w:val="00757A4B"/>
    <w:rsid w:val="00762681"/>
    <w:rsid w:val="00764E0F"/>
    <w:rsid w:val="00770553"/>
    <w:rsid w:val="00782DD1"/>
    <w:rsid w:val="00787E21"/>
    <w:rsid w:val="00791495"/>
    <w:rsid w:val="0079391D"/>
    <w:rsid w:val="0079505A"/>
    <w:rsid w:val="007A0236"/>
    <w:rsid w:val="007B107B"/>
    <w:rsid w:val="007B70F5"/>
    <w:rsid w:val="007C6C58"/>
    <w:rsid w:val="007D6CA1"/>
    <w:rsid w:val="007E7C79"/>
    <w:rsid w:val="007F09DE"/>
    <w:rsid w:val="008219EB"/>
    <w:rsid w:val="00856353"/>
    <w:rsid w:val="008569E5"/>
    <w:rsid w:val="008767D9"/>
    <w:rsid w:val="00890926"/>
    <w:rsid w:val="00896670"/>
    <w:rsid w:val="0089785F"/>
    <w:rsid w:val="008A2E39"/>
    <w:rsid w:val="008A5AD7"/>
    <w:rsid w:val="008C2804"/>
    <w:rsid w:val="008C4923"/>
    <w:rsid w:val="008D27D0"/>
    <w:rsid w:val="008D3A92"/>
    <w:rsid w:val="008E1842"/>
    <w:rsid w:val="008F6970"/>
    <w:rsid w:val="00900BB2"/>
    <w:rsid w:val="0090225F"/>
    <w:rsid w:val="00914802"/>
    <w:rsid w:val="00920A1B"/>
    <w:rsid w:val="00925AB9"/>
    <w:rsid w:val="00932F2E"/>
    <w:rsid w:val="009366CC"/>
    <w:rsid w:val="0093695F"/>
    <w:rsid w:val="00944EBB"/>
    <w:rsid w:val="0094750A"/>
    <w:rsid w:val="0094763C"/>
    <w:rsid w:val="00952AD6"/>
    <w:rsid w:val="009953AC"/>
    <w:rsid w:val="009A0B71"/>
    <w:rsid w:val="009A5CFE"/>
    <w:rsid w:val="009C10B9"/>
    <w:rsid w:val="009C41FE"/>
    <w:rsid w:val="009D4FB7"/>
    <w:rsid w:val="009E3911"/>
    <w:rsid w:val="009F5317"/>
    <w:rsid w:val="00A123ED"/>
    <w:rsid w:val="00A13D48"/>
    <w:rsid w:val="00A150B6"/>
    <w:rsid w:val="00A24D97"/>
    <w:rsid w:val="00A3568E"/>
    <w:rsid w:val="00A4107F"/>
    <w:rsid w:val="00A43A3A"/>
    <w:rsid w:val="00A4657A"/>
    <w:rsid w:val="00A67414"/>
    <w:rsid w:val="00A80E8D"/>
    <w:rsid w:val="00A85C63"/>
    <w:rsid w:val="00A95DD4"/>
    <w:rsid w:val="00AB0D68"/>
    <w:rsid w:val="00AC2F9A"/>
    <w:rsid w:val="00AC5D59"/>
    <w:rsid w:val="00AD6A01"/>
    <w:rsid w:val="00AE49B0"/>
    <w:rsid w:val="00AE624E"/>
    <w:rsid w:val="00B0137B"/>
    <w:rsid w:val="00B04038"/>
    <w:rsid w:val="00B04C59"/>
    <w:rsid w:val="00B1101C"/>
    <w:rsid w:val="00B258BD"/>
    <w:rsid w:val="00B35331"/>
    <w:rsid w:val="00B37F17"/>
    <w:rsid w:val="00B46A94"/>
    <w:rsid w:val="00B50528"/>
    <w:rsid w:val="00B70062"/>
    <w:rsid w:val="00B72807"/>
    <w:rsid w:val="00B77968"/>
    <w:rsid w:val="00B81006"/>
    <w:rsid w:val="00B830C4"/>
    <w:rsid w:val="00B84711"/>
    <w:rsid w:val="00B935DC"/>
    <w:rsid w:val="00BB1E53"/>
    <w:rsid w:val="00BB7DF2"/>
    <w:rsid w:val="00BC30CD"/>
    <w:rsid w:val="00BC3926"/>
    <w:rsid w:val="00BC6998"/>
    <w:rsid w:val="00BC7B08"/>
    <w:rsid w:val="00BE26B8"/>
    <w:rsid w:val="00BF0155"/>
    <w:rsid w:val="00BF7AAE"/>
    <w:rsid w:val="00C01D94"/>
    <w:rsid w:val="00C048DD"/>
    <w:rsid w:val="00C07E59"/>
    <w:rsid w:val="00C11430"/>
    <w:rsid w:val="00C11BA1"/>
    <w:rsid w:val="00C216D6"/>
    <w:rsid w:val="00C320A7"/>
    <w:rsid w:val="00C356B5"/>
    <w:rsid w:val="00C40BE3"/>
    <w:rsid w:val="00C440ED"/>
    <w:rsid w:val="00C55E4F"/>
    <w:rsid w:val="00C56A8E"/>
    <w:rsid w:val="00C56EDF"/>
    <w:rsid w:val="00C64E80"/>
    <w:rsid w:val="00C6711A"/>
    <w:rsid w:val="00C67399"/>
    <w:rsid w:val="00C677D3"/>
    <w:rsid w:val="00C7437F"/>
    <w:rsid w:val="00C77830"/>
    <w:rsid w:val="00C936AA"/>
    <w:rsid w:val="00CA5849"/>
    <w:rsid w:val="00CB0B57"/>
    <w:rsid w:val="00CB5900"/>
    <w:rsid w:val="00CB7E90"/>
    <w:rsid w:val="00CC36D3"/>
    <w:rsid w:val="00CD37E7"/>
    <w:rsid w:val="00CD522E"/>
    <w:rsid w:val="00CD609C"/>
    <w:rsid w:val="00CE7008"/>
    <w:rsid w:val="00CF5B13"/>
    <w:rsid w:val="00D01800"/>
    <w:rsid w:val="00D01BF9"/>
    <w:rsid w:val="00D23E5C"/>
    <w:rsid w:val="00D273B8"/>
    <w:rsid w:val="00D32656"/>
    <w:rsid w:val="00D36C30"/>
    <w:rsid w:val="00D409D3"/>
    <w:rsid w:val="00D4128E"/>
    <w:rsid w:val="00D43E4A"/>
    <w:rsid w:val="00D60287"/>
    <w:rsid w:val="00D6066E"/>
    <w:rsid w:val="00D65080"/>
    <w:rsid w:val="00D65D14"/>
    <w:rsid w:val="00D86B13"/>
    <w:rsid w:val="00D9429E"/>
    <w:rsid w:val="00DA6F5E"/>
    <w:rsid w:val="00DB1C83"/>
    <w:rsid w:val="00DB2E70"/>
    <w:rsid w:val="00DC19CD"/>
    <w:rsid w:val="00DC4538"/>
    <w:rsid w:val="00DD0421"/>
    <w:rsid w:val="00DF37F5"/>
    <w:rsid w:val="00DF3D0E"/>
    <w:rsid w:val="00E13C1C"/>
    <w:rsid w:val="00E16CAD"/>
    <w:rsid w:val="00E303C8"/>
    <w:rsid w:val="00E3585F"/>
    <w:rsid w:val="00E36053"/>
    <w:rsid w:val="00E45049"/>
    <w:rsid w:val="00E53990"/>
    <w:rsid w:val="00E63924"/>
    <w:rsid w:val="00E73417"/>
    <w:rsid w:val="00E80C0E"/>
    <w:rsid w:val="00E80D1F"/>
    <w:rsid w:val="00E85860"/>
    <w:rsid w:val="00EA2CB7"/>
    <w:rsid w:val="00EA6503"/>
    <w:rsid w:val="00EA7877"/>
    <w:rsid w:val="00EB6F83"/>
    <w:rsid w:val="00EC0A48"/>
    <w:rsid w:val="00EC5EAD"/>
    <w:rsid w:val="00ED1746"/>
    <w:rsid w:val="00ED3225"/>
    <w:rsid w:val="00EE0098"/>
    <w:rsid w:val="00EE56C9"/>
    <w:rsid w:val="00F00602"/>
    <w:rsid w:val="00F02F61"/>
    <w:rsid w:val="00F15AEF"/>
    <w:rsid w:val="00F327F9"/>
    <w:rsid w:val="00F364E2"/>
    <w:rsid w:val="00F37747"/>
    <w:rsid w:val="00F413E0"/>
    <w:rsid w:val="00F416D1"/>
    <w:rsid w:val="00F421B6"/>
    <w:rsid w:val="00F43717"/>
    <w:rsid w:val="00F50435"/>
    <w:rsid w:val="00F51915"/>
    <w:rsid w:val="00F569F7"/>
    <w:rsid w:val="00F57AE9"/>
    <w:rsid w:val="00F700CF"/>
    <w:rsid w:val="00F73343"/>
    <w:rsid w:val="00F8746C"/>
    <w:rsid w:val="00F8765A"/>
    <w:rsid w:val="00F9374B"/>
    <w:rsid w:val="00FA5AE0"/>
    <w:rsid w:val="00FC04E3"/>
    <w:rsid w:val="00FC210B"/>
    <w:rsid w:val="00FD2502"/>
    <w:rsid w:val="00FE75AF"/>
    <w:rsid w:val="00FF30BB"/>
    <w:rsid w:val="00FF78F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3575F"/>
  <w15:chartTrackingRefBased/>
  <w15:docId w15:val="{AD89D01F-35E5-4477-B9CE-1E3E139F9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FF30BB"/>
    <w:pPr>
      <w:widowControl w:val="0"/>
      <w:suppressAutoHyphens/>
      <w:spacing w:after="0" w:line="240" w:lineRule="auto"/>
    </w:pPr>
    <w:rPr>
      <w:rFonts w:ascii="Times New Roman" w:eastAsia="SimSun" w:hAnsi="Times New Roman" w:cs="Mangal"/>
      <w:kern w:val="1"/>
      <w:sz w:val="24"/>
      <w:szCs w:val="24"/>
      <w:lang w:eastAsia="zh-CN" w:bidi="hi-IN"/>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99"/>
    <w:qFormat/>
    <w:rsid w:val="00EC5EAD"/>
    <w:pPr>
      <w:suppressAutoHyphens/>
      <w:spacing w:after="0" w:line="240" w:lineRule="auto"/>
    </w:pPr>
    <w:rPr>
      <w:rFonts w:ascii="Times New Roman" w:eastAsia="Times New Roman" w:hAnsi="Times New Roman" w:cs="Times New Roman"/>
      <w:sz w:val="24"/>
      <w:szCs w:val="24"/>
      <w:lang w:eastAsia="ar-SA"/>
    </w:rPr>
  </w:style>
  <w:style w:type="paragraph" w:styleId="Listaszerbekezds">
    <w:name w:val="List Paragraph"/>
    <w:basedOn w:val="Norml"/>
    <w:uiPriority w:val="34"/>
    <w:qFormat/>
    <w:rsid w:val="00EC5EAD"/>
    <w:pPr>
      <w:widowControl/>
      <w:ind w:left="720"/>
      <w:contextualSpacing/>
    </w:pPr>
    <w:rPr>
      <w:rFonts w:eastAsia="Times New Roman" w:cs="Times New Roman"/>
      <w:kern w:val="0"/>
      <w:lang w:bidi="ar-SA"/>
    </w:rPr>
  </w:style>
  <w:style w:type="paragraph" w:customStyle="1" w:styleId="WW-Alaprtelmezett">
    <w:name w:val="WW-Alapértelmezett"/>
    <w:uiPriority w:val="99"/>
    <w:rsid w:val="00CD609C"/>
    <w:pPr>
      <w:tabs>
        <w:tab w:val="left" w:pos="709"/>
      </w:tabs>
      <w:suppressAutoHyphens/>
      <w:spacing w:after="0" w:line="200" w:lineRule="atLeast"/>
    </w:pPr>
    <w:rPr>
      <w:rFonts w:ascii="Times New Roman" w:eastAsia="Times New Roman" w:hAnsi="Times New Roman" w:cs="Calibri"/>
      <w:kern w:val="1"/>
      <w:sz w:val="24"/>
      <w:szCs w:val="24"/>
      <w:lang w:eastAsia="zh-CN"/>
    </w:rPr>
  </w:style>
  <w:style w:type="character" w:styleId="Jegyzethivatkozs">
    <w:name w:val="annotation reference"/>
    <w:basedOn w:val="Bekezdsalapbettpusa"/>
    <w:uiPriority w:val="99"/>
    <w:semiHidden/>
    <w:unhideWhenUsed/>
    <w:rsid w:val="00637BC3"/>
    <w:rPr>
      <w:sz w:val="16"/>
      <w:szCs w:val="16"/>
    </w:rPr>
  </w:style>
  <w:style w:type="paragraph" w:styleId="Jegyzetszveg">
    <w:name w:val="annotation text"/>
    <w:basedOn w:val="Norml"/>
    <w:link w:val="JegyzetszvegChar"/>
    <w:uiPriority w:val="99"/>
    <w:unhideWhenUsed/>
    <w:rsid w:val="00637BC3"/>
    <w:rPr>
      <w:sz w:val="20"/>
      <w:szCs w:val="18"/>
    </w:rPr>
  </w:style>
  <w:style w:type="character" w:customStyle="1" w:styleId="JegyzetszvegChar">
    <w:name w:val="Jegyzetszöveg Char"/>
    <w:basedOn w:val="Bekezdsalapbettpusa"/>
    <w:link w:val="Jegyzetszveg"/>
    <w:uiPriority w:val="99"/>
    <w:rsid w:val="00637BC3"/>
    <w:rPr>
      <w:rFonts w:ascii="Times New Roman" w:eastAsia="SimSun" w:hAnsi="Times New Roman" w:cs="Mangal"/>
      <w:kern w:val="1"/>
      <w:sz w:val="20"/>
      <w:szCs w:val="18"/>
      <w:lang w:eastAsia="zh-CN" w:bidi="hi-IN"/>
    </w:rPr>
  </w:style>
  <w:style w:type="paragraph" w:styleId="Megjegyzstrgya">
    <w:name w:val="annotation subject"/>
    <w:basedOn w:val="Jegyzetszveg"/>
    <w:next w:val="Jegyzetszveg"/>
    <w:link w:val="MegjegyzstrgyaChar"/>
    <w:uiPriority w:val="99"/>
    <w:semiHidden/>
    <w:unhideWhenUsed/>
    <w:rsid w:val="00637BC3"/>
    <w:rPr>
      <w:b/>
      <w:bCs/>
    </w:rPr>
  </w:style>
  <w:style w:type="character" w:customStyle="1" w:styleId="MegjegyzstrgyaChar">
    <w:name w:val="Megjegyzés tárgya Char"/>
    <w:basedOn w:val="JegyzetszvegChar"/>
    <w:link w:val="Megjegyzstrgya"/>
    <w:uiPriority w:val="99"/>
    <w:semiHidden/>
    <w:rsid w:val="00637BC3"/>
    <w:rPr>
      <w:rFonts w:ascii="Times New Roman" w:eastAsia="SimSun" w:hAnsi="Times New Roman" w:cs="Mangal"/>
      <w:b/>
      <w:bCs/>
      <w:kern w:val="1"/>
      <w:sz w:val="20"/>
      <w:szCs w:val="18"/>
      <w:lang w:eastAsia="zh-CN" w:bidi="hi-IN"/>
    </w:rPr>
  </w:style>
  <w:style w:type="paragraph" w:styleId="lfej">
    <w:name w:val="header"/>
    <w:basedOn w:val="Norml"/>
    <w:link w:val="lfejChar"/>
    <w:uiPriority w:val="99"/>
    <w:unhideWhenUsed/>
    <w:rsid w:val="00262A05"/>
    <w:pPr>
      <w:tabs>
        <w:tab w:val="center" w:pos="4536"/>
        <w:tab w:val="right" w:pos="9072"/>
      </w:tabs>
    </w:pPr>
    <w:rPr>
      <w:szCs w:val="21"/>
    </w:rPr>
  </w:style>
  <w:style w:type="character" w:customStyle="1" w:styleId="lfejChar">
    <w:name w:val="Élőfej Char"/>
    <w:basedOn w:val="Bekezdsalapbettpusa"/>
    <w:link w:val="lfej"/>
    <w:uiPriority w:val="99"/>
    <w:rsid w:val="00262A05"/>
    <w:rPr>
      <w:rFonts w:ascii="Times New Roman" w:eastAsia="SimSun" w:hAnsi="Times New Roman" w:cs="Mangal"/>
      <w:kern w:val="1"/>
      <w:sz w:val="24"/>
      <w:szCs w:val="21"/>
      <w:lang w:eastAsia="zh-CN" w:bidi="hi-IN"/>
    </w:rPr>
  </w:style>
  <w:style w:type="paragraph" w:styleId="llb">
    <w:name w:val="footer"/>
    <w:basedOn w:val="Norml"/>
    <w:link w:val="llbChar"/>
    <w:uiPriority w:val="99"/>
    <w:unhideWhenUsed/>
    <w:rsid w:val="00262A05"/>
    <w:pPr>
      <w:tabs>
        <w:tab w:val="center" w:pos="4536"/>
        <w:tab w:val="right" w:pos="9072"/>
      </w:tabs>
    </w:pPr>
    <w:rPr>
      <w:szCs w:val="21"/>
    </w:rPr>
  </w:style>
  <w:style w:type="character" w:customStyle="1" w:styleId="llbChar">
    <w:name w:val="Élőláb Char"/>
    <w:basedOn w:val="Bekezdsalapbettpusa"/>
    <w:link w:val="llb"/>
    <w:uiPriority w:val="99"/>
    <w:rsid w:val="00262A05"/>
    <w:rPr>
      <w:rFonts w:ascii="Times New Roman" w:eastAsia="SimSun" w:hAnsi="Times New Roman" w:cs="Mangal"/>
      <w:kern w:val="1"/>
      <w:sz w:val="24"/>
      <w:szCs w:val="21"/>
      <w:lang w:eastAsia="zh-CN" w:bidi="hi-IN"/>
    </w:rPr>
  </w:style>
  <w:style w:type="paragraph" w:styleId="NormlWeb">
    <w:name w:val="Normal (Web)"/>
    <w:basedOn w:val="Norml"/>
    <w:uiPriority w:val="99"/>
    <w:unhideWhenUsed/>
    <w:rsid w:val="003564C4"/>
    <w:pPr>
      <w:widowControl/>
      <w:suppressAutoHyphens w:val="0"/>
      <w:spacing w:before="100" w:beforeAutospacing="1" w:after="100" w:afterAutospacing="1"/>
    </w:pPr>
    <w:rPr>
      <w:rFonts w:eastAsia="Times New Roman" w:cs="Times New Roman"/>
      <w:kern w:val="0"/>
      <w:lang w:eastAsia="hu-H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397BEC-091D-403C-BB88-184C50DD9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6347</Words>
  <Characters>43795</Characters>
  <Application>Microsoft Office Word</Application>
  <DocSecurity>0</DocSecurity>
  <Lines>364</Lines>
  <Paragraphs>100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50042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Office3</cp:lastModifiedBy>
  <cp:revision>4</cp:revision>
  <dcterms:created xsi:type="dcterms:W3CDTF">2025-12-04T14:34:00Z</dcterms:created>
  <dcterms:modified xsi:type="dcterms:W3CDTF">2025-12-04T14:42:00Z</dcterms:modified>
</cp:coreProperties>
</file>