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14F07" w14:textId="125F291A" w:rsidR="00A4335C" w:rsidRDefault="00152E37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Nick Község Önkormányzata Képviselő-testületének</w:t>
      </w:r>
      <w:r w:rsidR="000F3F5A">
        <w:rPr>
          <w:b/>
          <w:bCs/>
        </w:rPr>
        <w:t xml:space="preserve"> 5</w:t>
      </w:r>
      <w:r>
        <w:rPr>
          <w:b/>
          <w:bCs/>
        </w:rPr>
        <w:t>/2025. (IV. 23.) önkormányzati rendelete</w:t>
      </w:r>
      <w:r w:rsidR="000F3F5A">
        <w:rPr>
          <w:b/>
          <w:bCs/>
        </w:rPr>
        <w:t xml:space="preserve"> </w:t>
      </w:r>
      <w:r>
        <w:rPr>
          <w:b/>
          <w:bCs/>
        </w:rPr>
        <w:t>a települési környezet védelméről szóló 16/2022. (XI.23.) önkormányzati rendelete módosításáról</w:t>
      </w:r>
    </w:p>
    <w:p w14:paraId="4671A96B" w14:textId="77777777" w:rsidR="00A4335C" w:rsidRDefault="00152E37">
      <w:pPr>
        <w:pStyle w:val="Szvegtrzs"/>
        <w:spacing w:after="0" w:line="240" w:lineRule="auto"/>
        <w:jc w:val="both"/>
      </w:pPr>
      <w:r>
        <w:t>[1] Az ingatlanok előtti közterületek tisztántartására vonatkozóan magasabb szintű jogszabály rendelkezéseket tartalmaz.</w:t>
      </w:r>
    </w:p>
    <w:p w14:paraId="117D3AAD" w14:textId="77777777" w:rsidR="00A4335C" w:rsidRDefault="00152E37">
      <w:pPr>
        <w:pStyle w:val="Szvegtrzs"/>
        <w:spacing w:before="120" w:after="0" w:line="240" w:lineRule="auto"/>
        <w:jc w:val="both"/>
      </w:pPr>
      <w:r>
        <w:t>[2] Nick Község Önkormányzatának Képviselő-testülete a környezet védelmének általános szabályairól szóló 1995. évi LIII. törvény 46. § (1) bekezdés c) pontjában, 48. § (1) bekezdésében kapott felhatalmazás alapján, az Alaptörvény 32. cikk (1) bekezdés a) pontjában, valamint a Magyarország helyi önkormányzatairól szóló 2011. évi CLXXXIX. törvény 13. § (1) bekezdés 11. pontjában meghatározott feladatkörében eljárva, a környezet védelmének általános szabályairól szóló 1995. évi LIII. törvény 48. § (3) bekezdésében biztosított véleményezési jogkörében eljáró illetékes környezetvédelmi igazgatási szerv véleményének kikérésével a következőket rendeli el:</w:t>
      </w:r>
    </w:p>
    <w:p w14:paraId="0C40B94C" w14:textId="77777777" w:rsidR="00A4335C" w:rsidRDefault="00152E37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2A113FCC" w14:textId="77777777" w:rsidR="00A4335C" w:rsidRDefault="00152E37">
      <w:pPr>
        <w:pStyle w:val="Szvegtrzs"/>
        <w:spacing w:after="0" w:line="240" w:lineRule="auto"/>
        <w:jc w:val="both"/>
      </w:pPr>
      <w:r>
        <w:t>A települési környezet védelméről szóló 16/2022. (XI. 23.) önkormányzati rendelet 2. § (1) bekezdése helyébe a következő rendelkezés lép:</w:t>
      </w:r>
    </w:p>
    <w:p w14:paraId="72C94EDF" w14:textId="77777777" w:rsidR="00A4335C" w:rsidRDefault="00152E37">
      <w:pPr>
        <w:pStyle w:val="Szvegtrzs"/>
        <w:spacing w:before="240" w:after="240" w:line="240" w:lineRule="auto"/>
        <w:jc w:val="both"/>
      </w:pPr>
      <w:r>
        <w:t>„(1) Az ingatlan tulajdonosa köteles gondoskodni, az ingatlana előtt a csapadékvíz zavartalan lefolyását akadályozó anyagok és más hulladékok eltávolításáról. Kivételt képez ez alól, ha megállapodás, szerződés ennek kezeléséről máshogy rendelkezik.”</w:t>
      </w:r>
    </w:p>
    <w:p w14:paraId="2FE3B214" w14:textId="77777777" w:rsidR="00A4335C" w:rsidRDefault="00152E37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4D3386DA" w14:textId="77777777" w:rsidR="00A4335C" w:rsidRDefault="00152E37">
      <w:pPr>
        <w:pStyle w:val="Szvegtrzs"/>
        <w:spacing w:after="0" w:line="240" w:lineRule="auto"/>
        <w:jc w:val="both"/>
      </w:pPr>
      <w:r>
        <w:t>A települési környezet védelméről szóló 16/2022. (XI. 23.) önkormányzati rendelet 7. § (3) bekezdése helyébe a következő rendelkezés lép:</w:t>
      </w:r>
    </w:p>
    <w:p w14:paraId="4CC92E04" w14:textId="77777777" w:rsidR="00A4335C" w:rsidRDefault="00152E37">
      <w:pPr>
        <w:pStyle w:val="Szvegtrzs"/>
        <w:spacing w:before="240" w:after="240" w:line="240" w:lineRule="auto"/>
        <w:jc w:val="both"/>
      </w:pPr>
      <w:r>
        <w:t>„(3) Intézmények, szórakozóhelyek, vendéglátó-ipari egységek, kereskedelmi üzlethelyiségek és más elárusító helyek előtti járdaszakasz hó- és síkosság mentesítése nyitvatartási időn kívül is a használó, illetve a létesítményt üzemeltető kötelessége.”</w:t>
      </w:r>
    </w:p>
    <w:p w14:paraId="5CF71A9B" w14:textId="77777777" w:rsidR="00A4335C" w:rsidRDefault="00152E37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523A0567" w14:textId="77777777" w:rsidR="00A4335C" w:rsidRDefault="00152E37">
      <w:pPr>
        <w:pStyle w:val="Szvegtrzs"/>
        <w:spacing w:after="0" w:line="240" w:lineRule="auto"/>
        <w:jc w:val="both"/>
      </w:pPr>
      <w:r>
        <w:t>Ez a rendelet a kihirdetését követő harmadik napon lép hatályba.</w:t>
      </w:r>
    </w:p>
    <w:p w14:paraId="16135579" w14:textId="77777777" w:rsidR="0006199A" w:rsidRPr="0006199A" w:rsidRDefault="0006199A" w:rsidP="0006199A">
      <w:pPr>
        <w:pStyle w:val="Szvegtrzs"/>
      </w:pPr>
    </w:p>
    <w:p w14:paraId="7EC2D201" w14:textId="03AF7492" w:rsidR="0006199A" w:rsidRPr="0006199A" w:rsidRDefault="00EE3661" w:rsidP="0006199A">
      <w:pPr>
        <w:pStyle w:val="Szvegtrzs"/>
      </w:pPr>
      <w:r>
        <w:t>Nick</w:t>
      </w:r>
      <w:r w:rsidR="0006199A" w:rsidRPr="0006199A">
        <w:t>, 2025. április 2</w:t>
      </w:r>
      <w:r w:rsidR="00152E37">
        <w:t>2</w:t>
      </w:r>
      <w:r w:rsidR="0006199A" w:rsidRPr="0006199A">
        <w:t>.</w:t>
      </w:r>
    </w:p>
    <w:p w14:paraId="6A6EF4F0" w14:textId="77777777" w:rsidR="0006199A" w:rsidRPr="0006199A" w:rsidRDefault="0006199A" w:rsidP="0006199A">
      <w:pPr>
        <w:pStyle w:val="Szvegtrzs"/>
      </w:pPr>
    </w:p>
    <w:p w14:paraId="3DB78E21" w14:textId="71B7BCF5" w:rsidR="0006199A" w:rsidRPr="0006199A" w:rsidRDefault="0006199A" w:rsidP="000F3F5A">
      <w:pPr>
        <w:pStyle w:val="Szvegtrzs"/>
        <w:tabs>
          <w:tab w:val="center" w:pos="1985"/>
          <w:tab w:val="center" w:pos="7371"/>
        </w:tabs>
        <w:spacing w:after="0" w:line="240" w:lineRule="auto"/>
      </w:pPr>
      <w:r>
        <w:tab/>
      </w:r>
      <w:r w:rsidRPr="0006199A">
        <w:t xml:space="preserve">Szabó </w:t>
      </w:r>
      <w:r w:rsidR="00B32BA4">
        <w:t>Ervin</w:t>
      </w:r>
      <w:r w:rsidRPr="0006199A">
        <w:t xml:space="preserve"> </w:t>
      </w:r>
      <w:r>
        <w:tab/>
      </w:r>
      <w:r w:rsidRPr="0006199A">
        <w:t xml:space="preserve">dr. Kiss Julianna </w:t>
      </w:r>
    </w:p>
    <w:p w14:paraId="45D453E4" w14:textId="0A988396" w:rsidR="0006199A" w:rsidRPr="0006199A" w:rsidRDefault="0006199A" w:rsidP="000F3F5A">
      <w:pPr>
        <w:pStyle w:val="Szvegtrzs"/>
        <w:tabs>
          <w:tab w:val="center" w:pos="1985"/>
          <w:tab w:val="center" w:pos="7371"/>
        </w:tabs>
        <w:spacing w:after="0" w:line="240" w:lineRule="auto"/>
      </w:pPr>
      <w:r>
        <w:tab/>
      </w:r>
      <w:r w:rsidRPr="0006199A">
        <w:t>polgármester</w:t>
      </w:r>
      <w:r>
        <w:tab/>
      </w:r>
      <w:r w:rsidRPr="0006199A">
        <w:t>jegyző</w:t>
      </w:r>
    </w:p>
    <w:p w14:paraId="2BB6193F" w14:textId="77777777" w:rsidR="0006199A" w:rsidRDefault="0006199A" w:rsidP="0006199A">
      <w:pPr>
        <w:pStyle w:val="Szvegtrzs"/>
        <w:tabs>
          <w:tab w:val="center" w:pos="1985"/>
          <w:tab w:val="center" w:pos="7371"/>
        </w:tabs>
        <w:spacing w:after="0" w:line="240" w:lineRule="auto"/>
        <w:jc w:val="both"/>
      </w:pPr>
    </w:p>
    <w:p w14:paraId="557DC92D" w14:textId="77777777" w:rsidR="000F3F5A" w:rsidRDefault="000F3F5A" w:rsidP="0006199A">
      <w:pPr>
        <w:pStyle w:val="Szvegtrzs"/>
        <w:tabs>
          <w:tab w:val="center" w:pos="1985"/>
          <w:tab w:val="center" w:pos="7371"/>
        </w:tabs>
        <w:spacing w:after="0" w:line="240" w:lineRule="auto"/>
        <w:jc w:val="both"/>
      </w:pPr>
    </w:p>
    <w:p w14:paraId="559BB649" w14:textId="50D267BD" w:rsidR="000F3F5A" w:rsidRDefault="000F3F5A" w:rsidP="000F3F5A">
      <w:pPr>
        <w:jc w:val="both"/>
      </w:pPr>
      <w:r>
        <w:t xml:space="preserve">Záradék: A rendelet kihirdetve: </w:t>
      </w:r>
      <w:r>
        <w:t>Nick</w:t>
      </w:r>
      <w:r>
        <w:t>, 2025. április 23-án.</w:t>
      </w:r>
    </w:p>
    <w:p w14:paraId="51AD00C9" w14:textId="77777777" w:rsidR="000F3F5A" w:rsidRDefault="000F3F5A" w:rsidP="000F3F5A">
      <w:pPr>
        <w:jc w:val="both"/>
      </w:pPr>
    </w:p>
    <w:p w14:paraId="7503F8EE" w14:textId="77777777" w:rsidR="000F3F5A" w:rsidRPr="0076066E" w:rsidRDefault="000F3F5A" w:rsidP="000F3F5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</w:t>
      </w:r>
      <w:r w:rsidRPr="0076066E">
        <w:t xml:space="preserve">dr. Kiss Julianna </w:t>
      </w:r>
      <w:proofErr w:type="spellStart"/>
      <w:r w:rsidRPr="0076066E">
        <w:t>sk</w:t>
      </w:r>
      <w:proofErr w:type="spellEnd"/>
      <w:r w:rsidRPr="0076066E">
        <w:t>.</w:t>
      </w:r>
    </w:p>
    <w:p w14:paraId="3471C177" w14:textId="77777777" w:rsidR="000F3F5A" w:rsidRDefault="000F3F5A" w:rsidP="000F3F5A">
      <w:pPr>
        <w:jc w:val="both"/>
      </w:pPr>
      <w:r w:rsidRPr="0076066E">
        <w:tab/>
      </w:r>
      <w:r w:rsidRPr="0076066E">
        <w:tab/>
      </w:r>
      <w:r w:rsidRPr="0076066E">
        <w:tab/>
      </w:r>
      <w:r w:rsidRPr="0076066E">
        <w:tab/>
      </w:r>
      <w:r w:rsidRPr="0076066E">
        <w:tab/>
      </w:r>
      <w:r w:rsidRPr="0076066E">
        <w:tab/>
      </w:r>
      <w:r w:rsidRPr="0076066E">
        <w:tab/>
      </w:r>
      <w:r w:rsidRPr="0076066E">
        <w:tab/>
      </w:r>
      <w:r w:rsidRPr="0076066E">
        <w:tab/>
      </w:r>
      <w:r>
        <w:t xml:space="preserve">              </w:t>
      </w:r>
      <w:r w:rsidRPr="0076066E">
        <w:t>jegyző</w:t>
      </w:r>
    </w:p>
    <w:p w14:paraId="50827931" w14:textId="11B54CBC" w:rsidR="00A4335C" w:rsidRDefault="00A4335C" w:rsidP="000F3F5A">
      <w:pPr>
        <w:pStyle w:val="Szvegtrzs"/>
        <w:spacing w:after="0"/>
        <w:jc w:val="center"/>
      </w:pPr>
    </w:p>
    <w:sectPr w:rsidR="00A4335C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8DC4C" w14:textId="77777777" w:rsidR="00152E37" w:rsidRDefault="00152E37">
      <w:r>
        <w:separator/>
      </w:r>
    </w:p>
  </w:endnote>
  <w:endnote w:type="continuationSeparator" w:id="0">
    <w:p w14:paraId="35C1943F" w14:textId="77777777" w:rsidR="00152E37" w:rsidRDefault="00152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87E77" w14:textId="77777777" w:rsidR="00A4335C" w:rsidRDefault="00152E37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8D3E6" w14:textId="77777777" w:rsidR="00152E37" w:rsidRDefault="00152E37">
      <w:r>
        <w:separator/>
      </w:r>
    </w:p>
  </w:footnote>
  <w:footnote w:type="continuationSeparator" w:id="0">
    <w:p w14:paraId="073C8BCB" w14:textId="77777777" w:rsidR="00152E37" w:rsidRDefault="00152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075BC"/>
    <w:multiLevelType w:val="multilevel"/>
    <w:tmpl w:val="1CF8D3C4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135099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35C"/>
    <w:rsid w:val="0006199A"/>
    <w:rsid w:val="000F3F5A"/>
    <w:rsid w:val="00152E37"/>
    <w:rsid w:val="001D05E6"/>
    <w:rsid w:val="00310379"/>
    <w:rsid w:val="00884182"/>
    <w:rsid w:val="00A4335C"/>
    <w:rsid w:val="00B32BA4"/>
    <w:rsid w:val="00EE3661"/>
    <w:rsid w:val="00FD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30A80"/>
  <w15:docId w15:val="{76CA66A0-50E4-4073-B13D-4F379D89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</dc:creator>
  <dc:description/>
  <cp:lastModifiedBy>Office3</cp:lastModifiedBy>
  <cp:revision>2</cp:revision>
  <dcterms:created xsi:type="dcterms:W3CDTF">2025-04-17T09:22:00Z</dcterms:created>
  <dcterms:modified xsi:type="dcterms:W3CDTF">2025-04-17T09:22:00Z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