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F6B6A" w14:textId="77777777" w:rsidR="00881FBC" w:rsidRDefault="00000000">
      <w:pPr>
        <w:pStyle w:val="Cmsor1"/>
        <w:spacing w:after="283"/>
        <w:ind w:left="155" w:right="169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0076593" wp14:editId="36D06AE8">
            <wp:extent cx="1477645" cy="965835"/>
            <wp:effectExtent l="0" t="0" r="0" b="0"/>
            <wp:docPr id="1" name="Ké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119" t="-182" r="-119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965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C8A562" w14:textId="77777777" w:rsidR="00881FBC" w:rsidRDefault="00000000">
      <w:pPr>
        <w:pStyle w:val="Cmsor1"/>
        <w:spacing w:after="283"/>
        <w:ind w:left="155" w:right="169" w:firstLine="0"/>
        <w:jc w:val="center"/>
      </w:pPr>
      <w:r>
        <w:rPr>
          <w:rFonts w:ascii="Times New Roman" w:hAnsi="Times New Roman" w:cs="Times New Roman"/>
          <w:sz w:val="28"/>
          <w:szCs w:val="28"/>
        </w:rPr>
        <w:t>Adatkezelési</w:t>
      </w:r>
      <w:r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tájékoztató</w:t>
      </w:r>
    </w:p>
    <w:p w14:paraId="4F7DA5AC" w14:textId="77777777" w:rsidR="00881FBC" w:rsidRDefault="00000000">
      <w:pPr>
        <w:pStyle w:val="Textbody"/>
        <w:spacing w:after="0"/>
        <w:ind w:left="155" w:right="175"/>
        <w:jc w:val="center"/>
      </w:pPr>
      <w:r>
        <w:rPr>
          <w:rFonts w:ascii="Times New Roman" w:hAnsi="Times New Roman" w:cs="Times New Roman"/>
          <w:i/>
          <w:iCs/>
          <w:color w:val="000000"/>
        </w:rPr>
        <w:t>A 2026. évi országgyűlési választási eljárásban</w:t>
      </w:r>
      <w:r>
        <w:rPr>
          <w:rFonts w:ascii="Times New Roman" w:hAnsi="Times New Roman" w:cs="Times New Roman"/>
          <w:i/>
          <w:iCs/>
        </w:rPr>
        <w:t xml:space="preserve"> résztvevő</w:t>
      </w:r>
    </w:p>
    <w:p w14:paraId="2249A81B" w14:textId="77777777" w:rsidR="00881FBC" w:rsidRDefault="00000000">
      <w:pPr>
        <w:pStyle w:val="Textbody"/>
        <w:spacing w:after="0"/>
        <w:ind w:left="155" w:right="175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helyi választási bizottsági tagok és póttagok</w:t>
      </w:r>
    </w:p>
    <w:p w14:paraId="7EC2C781" w14:textId="77777777" w:rsidR="00881FBC" w:rsidRDefault="00000000">
      <w:pPr>
        <w:pStyle w:val="Textbody"/>
        <w:spacing w:after="283"/>
        <w:ind w:left="155" w:right="175"/>
        <w:jc w:val="center"/>
      </w:pPr>
      <w:r>
        <w:rPr>
          <w:rFonts w:ascii="Times New Roman" w:hAnsi="Times New Roman" w:cs="Times New Roman"/>
          <w:i/>
          <w:iCs/>
          <w:spacing w:val="-3"/>
        </w:rPr>
        <w:t xml:space="preserve">személyes </w:t>
      </w:r>
      <w:r>
        <w:rPr>
          <w:rFonts w:ascii="Times New Roman" w:hAnsi="Times New Roman" w:cs="Times New Roman"/>
          <w:i/>
          <w:iCs/>
        </w:rPr>
        <w:t>adatainak kezeléséről</w:t>
      </w:r>
    </w:p>
    <w:p w14:paraId="116CACCE" w14:textId="77777777" w:rsidR="00881FBC" w:rsidRDefault="00000000">
      <w:pPr>
        <w:pStyle w:val="Standard"/>
        <w:jc w:val="both"/>
      </w:pPr>
      <w:r>
        <w:rPr>
          <w:rFonts w:ascii="Times New Roman" w:hAnsi="Times New Roman" w:cs="Times New Roman"/>
        </w:rPr>
        <w:t xml:space="preserve">Tájékoztatjuk, hogy a a 2026. évi országgyűlési választási eljárásban részt vevő Helyi Választási Bizottsági Tagok és Póttagok (együtt: </w:t>
      </w:r>
      <w:r>
        <w:rPr>
          <w:rFonts w:ascii="Times New Roman" w:hAnsi="Times New Roman" w:cs="Times New Roman"/>
          <w:i/>
          <w:iCs/>
        </w:rPr>
        <w:t>érintettek, illetve tagok) jelentkezése, kiválasztási eljárása és a választási eljárás lefolytatása céljából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b/>
          <w:bCs/>
        </w:rPr>
        <w:t>adatkezelés célja</w:t>
      </w:r>
      <w:r>
        <w:rPr>
          <w:rFonts w:ascii="Times New Roman" w:hAnsi="Times New Roman" w:cs="Times New Roman"/>
        </w:rPr>
        <w:t>) az alábbi személyes adatait kezeljük (</w:t>
      </w:r>
      <w:r>
        <w:rPr>
          <w:rFonts w:ascii="Times New Roman" w:hAnsi="Times New Roman" w:cs="Times New Roman"/>
          <w:b/>
        </w:rPr>
        <w:t>kezelt adatok köre)</w:t>
      </w:r>
      <w:r>
        <w:rPr>
          <w:rFonts w:ascii="Times New Roman" w:hAnsi="Times New Roman" w:cs="Times New Roman"/>
        </w:rPr>
        <w:t>:</w:t>
      </w:r>
    </w:p>
    <w:p w14:paraId="112E27F1" w14:textId="77777777" w:rsidR="00881FBC" w:rsidRDefault="00881FBC">
      <w:pPr>
        <w:pStyle w:val="Standard"/>
        <w:jc w:val="both"/>
      </w:pPr>
    </w:p>
    <w:p w14:paraId="32BEF882" w14:textId="77777777" w:rsidR="00881FBC" w:rsidRDefault="00000000">
      <w:pPr>
        <w:pStyle w:val="TableParagraph"/>
        <w:numPr>
          <w:ilvl w:val="0"/>
          <w:numId w:val="1"/>
        </w:numPr>
      </w:pPr>
      <w:r>
        <w:rPr>
          <w:rFonts w:ascii="Times New Roman" w:hAnsi="Times New Roman" w:cs="Times New Roman"/>
          <w:spacing w:val="-1"/>
        </w:rPr>
        <w:t>A Helyi Választási Bizottság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5"/>
        </w:rPr>
        <w:t xml:space="preserve"> T</w:t>
      </w:r>
      <w:r>
        <w:rPr>
          <w:rFonts w:ascii="Times New Roman" w:hAnsi="Times New Roman" w:cs="Times New Roman"/>
        </w:rPr>
        <w:t>agok és Póttagok:</w:t>
      </w:r>
    </w:p>
    <w:p w14:paraId="6350504B" w14:textId="77777777" w:rsidR="00881FBC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neve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(családi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és utónév, illetve utónevek),</w:t>
      </w:r>
    </w:p>
    <w:p w14:paraId="1B252883" w14:textId="77777777" w:rsidR="00881FBC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születési helye, ideje,</w:t>
      </w:r>
    </w:p>
    <w:p w14:paraId="7B8FE634" w14:textId="77777777" w:rsidR="00881FBC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anyja neve,</w:t>
      </w:r>
    </w:p>
    <w:p w14:paraId="5A7F5712" w14:textId="77777777" w:rsidR="00881FBC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címe (lakóhelye és tartózkodási helye, ha utóbbi releváns), illetve értesítési címe,</w:t>
      </w:r>
    </w:p>
    <w:p w14:paraId="623C22E1" w14:textId="77777777" w:rsidR="00881FBC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személyi azonosítója (okmány száma),</w:t>
      </w:r>
    </w:p>
    <w:p w14:paraId="38130DAC" w14:textId="77777777" w:rsidR="00881FBC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adóazonosító jele,</w:t>
      </w:r>
    </w:p>
    <w:p w14:paraId="4E004398" w14:textId="77777777" w:rsidR="00881FBC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TAJ-száma,</w:t>
      </w:r>
    </w:p>
    <w:p w14:paraId="7B2DFC53" w14:textId="77777777" w:rsidR="00881FBC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telefonszáma,</w:t>
      </w:r>
    </w:p>
    <w:p w14:paraId="2E3601C0" w14:textId="77777777" w:rsidR="00881FBC" w:rsidRDefault="00000000">
      <w:pPr>
        <w:pStyle w:val="TableParagraph"/>
        <w:numPr>
          <w:ilvl w:val="1"/>
          <w:numId w:val="1"/>
        </w:numPr>
        <w:tabs>
          <w:tab w:val="left" w:pos="853"/>
        </w:tabs>
        <w:jc w:val="both"/>
      </w:pPr>
      <w:r>
        <w:rPr>
          <w:rFonts w:ascii="Times New Roman" w:hAnsi="Times New Roman" w:cs="Times New Roman"/>
        </w:rPr>
        <w:t>e-mail-címe.</w:t>
      </w:r>
    </w:p>
    <w:p w14:paraId="68EDF77E" w14:textId="77777777" w:rsidR="00881FBC" w:rsidRDefault="00881FBC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 w:cs="Times New Roman"/>
        </w:rPr>
      </w:pPr>
    </w:p>
    <w:p w14:paraId="0C3C8753" w14:textId="77777777" w:rsidR="00881FBC" w:rsidRDefault="00000000">
      <w:pPr>
        <w:pStyle w:val="Standard"/>
        <w:jc w:val="both"/>
        <w:rPr>
          <w:rFonts w:ascii="Times New Roman" w:hAnsi="Times New Roman" w:cs="TimesNewRomanPSMT"/>
        </w:rPr>
      </w:pPr>
      <w:r>
        <w:rPr>
          <w:rFonts w:ascii="Times New Roman" w:hAnsi="Times New Roman" w:cs="TimesNewRomanPSMT"/>
        </w:rPr>
        <w:t>Az Adatkezelő hatáskörében eljáró ügyintéző a választási jogosultságot és a lakóhely adatokat a Nemzeti Választási Rendszerben ellenőrzi, egyebekben az Adatkezelő nem kezel olyan személyes adatot, amelyet nem az érintettől gyűjt.</w:t>
      </w:r>
    </w:p>
    <w:p w14:paraId="092039DF" w14:textId="77777777" w:rsidR="00881FBC" w:rsidRDefault="00000000">
      <w:pPr>
        <w:pStyle w:val="TableParagraph"/>
        <w:tabs>
          <w:tab w:val="left" w:pos="828"/>
          <w:tab w:val="left" w:pos="829"/>
        </w:tabs>
        <w:spacing w:before="171" w:after="171"/>
        <w:jc w:val="both"/>
      </w:pPr>
      <w:r>
        <w:rPr>
          <w:rFonts w:ascii="Times New Roman" w:hAnsi="Times New Roman" w:cs="Times New Roman"/>
          <w:b/>
        </w:rPr>
        <w:t>Az alkalmazott jogszabályok:</w:t>
      </w:r>
    </w:p>
    <w:p w14:paraId="3458D4C3" w14:textId="77777777" w:rsidR="00881FBC" w:rsidRDefault="00000000">
      <w:pPr>
        <w:pStyle w:val="Standard"/>
        <w:widowControl w:val="0"/>
        <w:numPr>
          <w:ilvl w:val="0"/>
          <w:numId w:val="1"/>
        </w:numPr>
        <w:tabs>
          <w:tab w:val="left" w:pos="820"/>
          <w:tab w:val="left" w:pos="82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természetes személyeknek a személyes adatok kezelése tekintetében történő védelméről és az ilyen adatok szabad áramlásáról, valamint a 95/46/EK rendelet hatályon kívül helyezéséről szóló az Európai Parlament és Tanács (EU) 2016/679 Rendelete (GDPR);</w:t>
      </w:r>
    </w:p>
    <w:p w14:paraId="4EE711E2" w14:textId="77777777" w:rsidR="00881FBC" w:rsidRDefault="00000000">
      <w:pPr>
        <w:pStyle w:val="Standard"/>
        <w:widowControl w:val="0"/>
        <w:numPr>
          <w:ilvl w:val="0"/>
          <w:numId w:val="1"/>
        </w:numPr>
        <w:tabs>
          <w:tab w:val="left" w:pos="820"/>
          <w:tab w:val="left" w:pos="821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információs önrendelkezési jogról és az információszabadságról szóló 2011. évi CXII. törvény (Infotv.);</w:t>
      </w:r>
    </w:p>
    <w:p w14:paraId="11A5EB2A" w14:textId="77777777" w:rsidR="00881FBC" w:rsidRDefault="00000000">
      <w:pPr>
        <w:pStyle w:val="Standard"/>
        <w:widowControl w:val="0"/>
        <w:numPr>
          <w:ilvl w:val="0"/>
          <w:numId w:val="1"/>
        </w:numPr>
        <w:tabs>
          <w:tab w:val="left" w:pos="820"/>
          <w:tab w:val="left" w:pos="821"/>
        </w:tabs>
        <w:spacing w:before="1"/>
        <w:jc w:val="both"/>
      </w:pPr>
      <w:r>
        <w:rPr>
          <w:rFonts w:ascii="Times New Roman" w:hAnsi="Times New Roman" w:cs="Times New Roman"/>
          <w:spacing w:val="-1"/>
        </w:rPr>
        <w:t xml:space="preserve">A </w:t>
      </w:r>
      <w:r>
        <w:rPr>
          <w:rFonts w:ascii="Times New Roman" w:hAnsi="Times New Roman" w:cs="Times New Roman"/>
        </w:rPr>
        <w:t>választási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eljárásról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szóló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2013.</w:t>
      </w:r>
      <w:r>
        <w:rPr>
          <w:rFonts w:ascii="Times New Roman" w:hAnsi="Times New Roman" w:cs="Times New Roman"/>
          <w:spacing w:val="-4"/>
        </w:rPr>
        <w:t xml:space="preserve"> </w:t>
      </w:r>
      <w:r>
        <w:rPr>
          <w:rFonts w:ascii="Times New Roman" w:hAnsi="Times New Roman" w:cs="Times New Roman"/>
        </w:rPr>
        <w:t>évi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XXXVI.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törvény (Ve. tv.);</w:t>
      </w:r>
    </w:p>
    <w:p w14:paraId="253B587E" w14:textId="77777777" w:rsidR="00881FBC" w:rsidRDefault="00000000">
      <w:pPr>
        <w:pStyle w:val="Standard"/>
        <w:widowControl w:val="0"/>
        <w:numPr>
          <w:ilvl w:val="0"/>
          <w:numId w:val="1"/>
        </w:numPr>
        <w:tabs>
          <w:tab w:val="left" w:pos="820"/>
          <w:tab w:val="left" w:pos="821"/>
        </w:tabs>
        <w:spacing w:before="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Magyarország helyi önkormányzatairól szóló 2011. évi CLXXXIX. törvény (Mötv.).</w:t>
      </w:r>
    </w:p>
    <w:p w14:paraId="70BE9005" w14:textId="77777777" w:rsidR="00881FBC" w:rsidRDefault="00000000">
      <w:pPr>
        <w:pStyle w:val="TableParagraph"/>
        <w:tabs>
          <w:tab w:val="left" w:pos="828"/>
          <w:tab w:val="left" w:pos="829"/>
        </w:tabs>
        <w:spacing w:before="228" w:after="228"/>
        <w:jc w:val="both"/>
      </w:pPr>
      <w:r>
        <w:rPr>
          <w:rFonts w:ascii="Times New Roman" w:hAnsi="Times New Roman" w:cs="Times New Roman"/>
          <w:b/>
        </w:rPr>
        <w:t>Az adatkezelés jogalapja:</w:t>
      </w:r>
    </w:p>
    <w:p w14:paraId="59A7FD23" w14:textId="77777777" w:rsidR="00881FBC" w:rsidRDefault="00000000">
      <w:pPr>
        <w:pStyle w:val="TableParagraph"/>
        <w:tabs>
          <w:tab w:val="left" w:pos="828"/>
          <w:tab w:val="left" w:pos="829"/>
        </w:tabs>
        <w:jc w:val="both"/>
      </w:pP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b/>
          <w:bCs/>
        </w:rPr>
        <w:t>GDPR 6. cikk (1) bekezdés e) pontja</w:t>
      </w:r>
      <w:r>
        <w:rPr>
          <w:rFonts w:ascii="Times New Roman" w:hAnsi="Times New Roman" w:cs="Times New Roman"/>
        </w:rPr>
        <w:t xml:space="preserve"> alapján az adatkezelés az Adatkezelő közérdekű feladatának végrehajtásához szükséges (kivéve telefonszám és e-mail-cím).</w:t>
      </w:r>
    </w:p>
    <w:p w14:paraId="1CA70228" w14:textId="77777777" w:rsidR="00881FBC" w:rsidRDefault="00881FBC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4E0A7539" w14:textId="77777777" w:rsidR="00881FBC" w:rsidRDefault="00000000">
      <w:pPr>
        <w:pStyle w:val="TableParagraph"/>
        <w:tabs>
          <w:tab w:val="left" w:pos="828"/>
          <w:tab w:val="left" w:pos="829"/>
        </w:tabs>
        <w:jc w:val="both"/>
      </w:pPr>
      <w:r>
        <w:rPr>
          <w:rFonts w:ascii="Times New Roman" w:hAnsi="Times New Roman" w:cs="Times New Roman"/>
        </w:rPr>
        <w:t xml:space="preserve">Az érintett telefonszáma, e-mail-címe esetén az adatkezelés jogalapja a </w:t>
      </w:r>
      <w:r>
        <w:rPr>
          <w:rFonts w:ascii="Times New Roman" w:hAnsi="Times New Roman" w:cs="Times New Roman"/>
          <w:b/>
          <w:bCs/>
        </w:rPr>
        <w:t>GDPR 6. cikk (1) bekezdés a) pontja</w:t>
      </w:r>
      <w:r>
        <w:rPr>
          <w:rFonts w:ascii="Times New Roman" w:hAnsi="Times New Roman" w:cs="Times New Roman"/>
        </w:rPr>
        <w:t>, mely szerint az érintett hozzájárulását adta személyes adatainak kezeléséhez.</w:t>
      </w:r>
    </w:p>
    <w:p w14:paraId="023FEA7F" w14:textId="77777777" w:rsidR="00881FBC" w:rsidRDefault="00881FBC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6913B4FE" w14:textId="77777777" w:rsidR="00881FBC" w:rsidRDefault="00000000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telefonszámot és e-mail-címet kizárólag a h</w:t>
      </w:r>
      <w:r>
        <w:rPr>
          <w:rFonts w:ascii="Times New Roman" w:hAnsi="Times New Roman" w:cs="Times New Roman"/>
          <w:spacing w:val="-1"/>
        </w:rPr>
        <w:t>elyi választási bizottság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</w:rPr>
        <w:t>feladatok ellátásával összefüggésben, kapcsolattartás céljából kezeljük.</w:t>
      </w:r>
    </w:p>
    <w:p w14:paraId="34137095" w14:textId="77777777" w:rsidR="00881FBC" w:rsidRDefault="00881FBC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68D2DBB8" w14:textId="77777777" w:rsidR="00881FBC" w:rsidRDefault="00000000">
      <w:pPr>
        <w:pStyle w:val="TableParagraph"/>
        <w:tabs>
          <w:tab w:val="left" w:pos="828"/>
          <w:tab w:val="left" w:pos="829"/>
        </w:tabs>
        <w:spacing w:before="171" w:after="171"/>
        <w:jc w:val="both"/>
      </w:pPr>
      <w:r>
        <w:rPr>
          <w:rFonts w:ascii="Times New Roman" w:hAnsi="Times New Roman" w:cs="Times New Roman"/>
          <w:b/>
        </w:rPr>
        <w:t>A személyes adatok továbbításának címzettjei:</w:t>
      </w:r>
    </w:p>
    <w:p w14:paraId="7C4408A4" w14:textId="77777777" w:rsidR="00881FBC" w:rsidRDefault="00000000">
      <w:pPr>
        <w:pStyle w:val="TableParagraph"/>
        <w:tabs>
          <w:tab w:val="left" w:pos="828"/>
          <w:tab w:val="left" w:pos="829"/>
        </w:tabs>
        <w:jc w:val="both"/>
      </w:pP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  <w:spacing w:val="-1"/>
        </w:rPr>
        <w:t>Helyi Választási Bizottság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spacing w:val="-15"/>
        </w:rPr>
        <w:t xml:space="preserve"> </w:t>
      </w:r>
      <w:r>
        <w:rPr>
          <w:rFonts w:ascii="Times New Roman" w:hAnsi="Times New Roman" w:cs="Times New Roman"/>
        </w:rPr>
        <w:t>tagnak jelentkező személy neve (családi és utónév, illetve utónevek) a(z) ………………………. Önkormányzat</w:t>
      </w:r>
      <w:commentRangeStart w:id="0"/>
      <w:commentRangeEnd w:id="0"/>
      <w:r>
        <w:rPr>
          <w:rFonts w:ascii="Times New Roman" w:hAnsi="Times New Roman" w:cs="Times New Roman"/>
        </w:rPr>
        <w:commentReference w:id="0"/>
      </w:r>
      <w:r>
        <w:t xml:space="preserve"> </w:t>
      </w:r>
      <w:r>
        <w:rPr>
          <w:rFonts w:ascii="Times New Roman" w:hAnsi="Times New Roman" w:cs="Times New Roman"/>
        </w:rPr>
        <w:t>Képviselő-testülete részére kerül megküldésre a döntés meghozatala céljából.</w:t>
      </w:r>
    </w:p>
    <w:p w14:paraId="590C83DF" w14:textId="77777777" w:rsidR="00881FBC" w:rsidRDefault="00881FBC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502BEB6F" w14:textId="77777777" w:rsidR="00881FBC" w:rsidRDefault="00000000">
      <w:pPr>
        <w:pStyle w:val="TableParagraph"/>
        <w:tabs>
          <w:tab w:val="left" w:pos="828"/>
          <w:tab w:val="left" w:pos="829"/>
        </w:tabs>
        <w:jc w:val="both"/>
      </w:pPr>
      <w:r>
        <w:rPr>
          <w:rFonts w:ascii="Times New Roman" w:hAnsi="Times New Roman" w:cs="Times New Roman"/>
        </w:rPr>
        <w:t>A Képviselő-testület által a bizottsági tagok, valamint póttagok kiválasztásáról szóló határozat helyben szokásos módon, a ……...………………</w:t>
      </w:r>
      <w:commentRangeStart w:id="1"/>
      <w:commentRangeEnd w:id="1"/>
      <w:r>
        <w:rPr>
          <w:rFonts w:ascii="Times New Roman" w:hAnsi="Times New Roman" w:cs="Times New Roman"/>
        </w:rPr>
        <w:commentReference w:id="1"/>
      </w:r>
      <w:r>
        <w:rPr>
          <w:rFonts w:ascii="Times New Roman" w:hAnsi="Times New Roman" w:cs="Times New Roman"/>
        </w:rPr>
        <w:t xml:space="preserve">  kerül közzétételre.</w:t>
      </w:r>
    </w:p>
    <w:p w14:paraId="3FF3F0F8" w14:textId="77777777" w:rsidR="00881FBC" w:rsidRDefault="00881FBC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/>
        </w:rPr>
      </w:pPr>
    </w:p>
    <w:p w14:paraId="0C70264D" w14:textId="77777777" w:rsidR="00881FBC" w:rsidRDefault="00000000">
      <w:pPr>
        <w:pStyle w:val="TableParagraph"/>
        <w:tabs>
          <w:tab w:val="left" w:pos="828"/>
          <w:tab w:val="left" w:pos="829"/>
        </w:tabs>
        <w:jc w:val="both"/>
      </w:pPr>
      <w:r>
        <w:rPr>
          <w:rFonts w:ascii="Times New Roman" w:hAnsi="Times New Roman" w:cs="Times New Roman"/>
        </w:rPr>
        <w:t>A megválasztott tagok, valamint póttagok névjegyzékét, az elfogadó nyilatkozatokat, valamint a megbízóleveleket a rajtuk szereplő személyes adatokkal együtt a Nemzeti Választási Irodának továbbítjuk.</w:t>
      </w:r>
    </w:p>
    <w:p w14:paraId="457A0109" w14:textId="77777777" w:rsidR="00881FBC" w:rsidRDefault="00881FBC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 w:cs="Times New Roman"/>
        </w:rPr>
      </w:pPr>
    </w:p>
    <w:p w14:paraId="74867E6C" w14:textId="77777777" w:rsidR="00881FBC" w:rsidRDefault="00000000">
      <w:pPr>
        <w:pStyle w:val="TableParagraph"/>
        <w:tabs>
          <w:tab w:val="left" w:pos="828"/>
          <w:tab w:val="left" w:pos="829"/>
        </w:tabs>
        <w:jc w:val="both"/>
      </w:pPr>
      <w:r>
        <w:rPr>
          <w:rFonts w:ascii="Times New Roman" w:hAnsi="Times New Roman" w:cs="Times New Roman"/>
        </w:rPr>
        <w:t xml:space="preserve">A kezelt adatokat az Adatkezelő hatáskörében eljáró valamennyi olyan ügyintézője megismerheti, akinek a feladatkörébe tartozik a </w:t>
      </w:r>
      <w:r>
        <w:rPr>
          <w:rFonts w:ascii="Times New Roman" w:hAnsi="Times New Roman" w:cs="Times New Roman"/>
          <w:spacing w:val="-1"/>
        </w:rPr>
        <w:t>Helyi Választási Bizottság</w:t>
      </w:r>
      <w:r>
        <w:rPr>
          <w:rFonts w:ascii="Times New Roman" w:hAnsi="Times New Roman" w:cs="Times New Roman"/>
        </w:rPr>
        <w:t xml:space="preserve"> (HVB) tagjainak, valamint póttagjainak kiválasztásával, illetve megbízásával kapcsolatos eljárás lefolytatása.</w:t>
      </w:r>
    </w:p>
    <w:p w14:paraId="66ACF25D" w14:textId="77777777" w:rsidR="00881FBC" w:rsidRDefault="00000000">
      <w:pPr>
        <w:pStyle w:val="TableParagraph"/>
        <w:tabs>
          <w:tab w:val="left" w:pos="828"/>
          <w:tab w:val="left" w:pos="829"/>
        </w:tabs>
        <w:spacing w:before="171" w:after="171"/>
        <w:jc w:val="both"/>
      </w:pPr>
      <w:r>
        <w:rPr>
          <w:rFonts w:ascii="Times New Roman" w:hAnsi="Times New Roman" w:cs="Times New Roman"/>
          <w:b/>
        </w:rPr>
        <w:t>A személyes adatok megőrzésének, tárolásának ideje:</w:t>
      </w:r>
    </w:p>
    <w:p w14:paraId="13DAC0D1" w14:textId="77777777" w:rsidR="00881FBC" w:rsidRDefault="00000000">
      <w:pPr>
        <w:pStyle w:val="TableParagraph"/>
        <w:tabs>
          <w:tab w:val="left" w:pos="828"/>
          <w:tab w:val="left" w:pos="829"/>
        </w:tabs>
        <w:jc w:val="both"/>
      </w:pPr>
      <w:r>
        <w:rPr>
          <w:rFonts w:ascii="Times New Roman" w:hAnsi="Times New Roman" w:cs="Times New Roman"/>
        </w:rPr>
        <w:t xml:space="preserve">Az Adatkezelő a személyes adatokat </w:t>
      </w:r>
      <w:r>
        <w:rPr>
          <w:rFonts w:ascii="Times New Roman" w:hAnsi="Times New Roman" w:cs="Times New Roman"/>
          <w:i/>
          <w:iCs/>
        </w:rPr>
        <w:t>az önkormányzati hivatalok egységes irattári tervének kiadásáról szóló 78/2012. (XII.28.) BM rendelet</w:t>
      </w:r>
      <w:r>
        <w:rPr>
          <w:rFonts w:ascii="Times New Roman" w:hAnsi="Times New Roman" w:cs="Times New Roman"/>
        </w:rPr>
        <w:t xml:space="preserve"> szerint 15 évig kezeli, őrzi meg, majd azokat 15 év eltelte után a Magyar Nemzeti Levéltár illetékes Megyei Levéltára részére továbbítja.</w:t>
      </w:r>
    </w:p>
    <w:p w14:paraId="4A23BC09" w14:textId="77777777" w:rsidR="00881FBC" w:rsidRDefault="00881FBC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 w:cs="Times New Roman"/>
        </w:rPr>
      </w:pPr>
    </w:p>
    <w:p w14:paraId="57F18241" w14:textId="77777777" w:rsidR="00881FBC" w:rsidRDefault="00000000">
      <w:pPr>
        <w:pStyle w:val="Cmsor1"/>
        <w:ind w:left="0" w:firstLine="0"/>
      </w:pPr>
      <w:bookmarkStart w:id="2" w:name="__RefHeading___Toc4986_5986553381"/>
      <w:bookmarkEnd w:id="2"/>
      <w:r>
        <w:rPr>
          <w:rFonts w:ascii="Times New Roman" w:hAnsi="Times New Roman" w:cs="Times New Roman"/>
        </w:rPr>
        <w:t>Az Ön jogai (érintetti jogok):</w:t>
      </w:r>
    </w:p>
    <w:p w14:paraId="671EE169" w14:textId="77777777" w:rsidR="00881FBC" w:rsidRDefault="00881FBC">
      <w:pPr>
        <w:pStyle w:val="Cmsor1"/>
        <w:ind w:firstLine="0"/>
        <w:rPr>
          <w:rFonts w:ascii="Times New Roman" w:hAnsi="Times New Roman" w:cs="Times New Roman"/>
        </w:rPr>
      </w:pPr>
    </w:p>
    <w:p w14:paraId="26BA6545" w14:textId="77777777" w:rsidR="00881FBC" w:rsidRDefault="00000000">
      <w:pPr>
        <w:pStyle w:val="Standard"/>
        <w:jc w:val="both"/>
      </w:pPr>
      <w:r>
        <w:rPr>
          <w:rFonts w:ascii="Times New Roman" w:eastAsia="Calibri" w:hAnsi="Times New Roman" w:cs="Times New Roman"/>
        </w:rPr>
        <w:t>Bármikor kérhet tájékoztatást személyes adatai kezelésével kapcsolatban írásban (e-mailben, illetve postai címünkre megküldött levélben) vagy szóban (személyesen, illetve telefonon).</w:t>
      </w:r>
    </w:p>
    <w:p w14:paraId="57CBBFA9" w14:textId="77777777" w:rsidR="00881FBC" w:rsidRDefault="00881FBC">
      <w:pPr>
        <w:pStyle w:val="Standard"/>
        <w:jc w:val="both"/>
        <w:rPr>
          <w:rFonts w:ascii="Times New Roman" w:eastAsia="Calibri" w:hAnsi="Times New Roman" w:cs="Times New Roman"/>
        </w:rPr>
      </w:pPr>
    </w:p>
    <w:p w14:paraId="3E84AE0E" w14:textId="77777777" w:rsidR="00881FBC" w:rsidRDefault="00000000">
      <w:pPr>
        <w:pStyle w:val="Standard"/>
        <w:jc w:val="both"/>
      </w:pPr>
      <w:r>
        <w:rPr>
          <w:rFonts w:ascii="Times New Roman" w:eastAsia="Calibri" w:hAnsi="Times New Roman" w:cs="Times New Roman"/>
        </w:rPr>
        <w:t>Felhívjuk a figyelmét, hogy telefonon történő megkeresése esetén – amennyiben az adatkezeléssel kapcsolatos igénye indokolja (pl.: adatainak törlését kéri), – akkor azonosítanunk kell abból a célból, hogy jogosult-e a kérésre, mielőtt teljesítjük azt.</w:t>
      </w:r>
    </w:p>
    <w:p w14:paraId="03162C00" w14:textId="77777777" w:rsidR="00881FBC" w:rsidRDefault="00881FBC">
      <w:pPr>
        <w:pStyle w:val="Standard"/>
        <w:jc w:val="both"/>
        <w:rPr>
          <w:rFonts w:ascii="Times New Roman" w:eastAsia="Calibri" w:hAnsi="Times New Roman" w:cs="Times New Roman"/>
        </w:rPr>
      </w:pPr>
    </w:p>
    <w:p w14:paraId="04A2B879" w14:textId="77777777" w:rsidR="00881FBC" w:rsidRDefault="00000000">
      <w:pPr>
        <w:pStyle w:val="Standard"/>
        <w:jc w:val="both"/>
      </w:pPr>
      <w:r>
        <w:rPr>
          <w:rFonts w:ascii="Times New Roman" w:eastAsia="Calibri" w:hAnsi="Times New Roman" w:cs="Times New Roman"/>
        </w:rPr>
        <w:t>Amennyiben személyazonossága igazolása nem lehetséges, akkor kizárólag általános tájékoztatást adhatunk az adatkezeléssel kapcsolatban. Emiatt javasoljuk, hogy kérdését vagy igényét lehetőleg írásban jelezze.</w:t>
      </w:r>
    </w:p>
    <w:p w14:paraId="718B9D79" w14:textId="77777777" w:rsidR="00881FBC" w:rsidRDefault="00881FBC">
      <w:pPr>
        <w:pStyle w:val="Standard"/>
        <w:jc w:val="both"/>
        <w:rPr>
          <w:rFonts w:ascii="Times New Roman" w:eastAsia="Calibri" w:hAnsi="Times New Roman" w:cs="Times New Roman"/>
        </w:rPr>
      </w:pPr>
    </w:p>
    <w:p w14:paraId="14251F8A" w14:textId="77777777" w:rsidR="00881FBC" w:rsidRDefault="00000000">
      <w:pPr>
        <w:pStyle w:val="Standard"/>
        <w:jc w:val="both"/>
      </w:pPr>
      <w:r>
        <w:rPr>
          <w:rFonts w:ascii="Times New Roman" w:eastAsia="Calibri" w:hAnsi="Times New Roman" w:cs="Times New Roman"/>
        </w:rPr>
        <w:t>Szintén bármikor kérheti adatai helyesbítését, módosítását, ha például azok megváltoztak (pl.: neve, címe, telefonszáma, stb.), vagy amennyiben azt tapasztalja, hogy például hibásan adta meg vagy tévesen, illetve hiányosan rögzítettük azokat.</w:t>
      </w:r>
    </w:p>
    <w:p w14:paraId="6F37ADBF" w14:textId="77777777" w:rsidR="00881FBC" w:rsidRDefault="00881FBC">
      <w:pPr>
        <w:pStyle w:val="Standard"/>
        <w:jc w:val="both"/>
        <w:rPr>
          <w:rFonts w:ascii="Times New Roman" w:eastAsia="Calibri" w:hAnsi="Times New Roman" w:cs="Times New Roman"/>
        </w:rPr>
      </w:pPr>
    </w:p>
    <w:p w14:paraId="46117691" w14:textId="77777777" w:rsidR="00881FBC" w:rsidRDefault="00000000">
      <w:pPr>
        <w:pStyle w:val="Standard"/>
        <w:jc w:val="both"/>
      </w:pPr>
      <w:r>
        <w:rPr>
          <w:rFonts w:ascii="Times New Roman" w:eastAsia="Calibri" w:hAnsi="Times New Roman" w:cs="Times New Roman"/>
        </w:rPr>
        <w:t>Adatai törlését vagy az adatkezelés korlátozását is kérheti, s ha annak nincs jogszabályi akadálya, akkor kérésének haladéktalanul eleget teszünk (ellenkező esetben pedig tájékoztatjuk a megtagadásának indokáról). Az önkéntes hozzájárulása alapján kezelt személyes adatait (e-mail-cím, telefonszám) ez irányú kérelmét követően haladéktalanul töröljük. Ilyen irányú kérelem hiányában az önként megadott kapcsolattartási adatokat a választási eredmények megállapítását követően töröljük.</w:t>
      </w:r>
    </w:p>
    <w:p w14:paraId="26FE6E05" w14:textId="77777777" w:rsidR="00881FBC" w:rsidRDefault="00881FBC">
      <w:pPr>
        <w:pStyle w:val="Standard"/>
        <w:jc w:val="both"/>
        <w:rPr>
          <w:rFonts w:ascii="Times New Roman" w:eastAsia="Calibri" w:hAnsi="Times New Roman" w:cs="Times New Roman"/>
        </w:rPr>
      </w:pPr>
    </w:p>
    <w:p w14:paraId="09CF8B63" w14:textId="77777777" w:rsidR="00881FBC" w:rsidRDefault="00000000">
      <w:pPr>
        <w:pStyle w:val="Standard"/>
        <w:jc w:val="both"/>
      </w:pPr>
      <w:r>
        <w:rPr>
          <w:rFonts w:ascii="Times New Roman" w:eastAsia="Calibri" w:hAnsi="Times New Roman" w:cs="Times New Roman"/>
        </w:rPr>
        <w:t>Amennyiben olyan kérdése merülne fel, amely jelen adatkezelési tájékoztatónk alapján nem egyértelmű, kérjük, hogy forduljon hozzánk bizalommal fenti elérhetőségeinken!</w:t>
      </w:r>
    </w:p>
    <w:p w14:paraId="7A231912" w14:textId="77777777" w:rsidR="00881FBC" w:rsidRDefault="00881FBC">
      <w:pPr>
        <w:pStyle w:val="Standard"/>
        <w:jc w:val="both"/>
        <w:rPr>
          <w:rFonts w:ascii="Times New Roman" w:eastAsia="Calibri" w:hAnsi="Times New Roman" w:cs="Times New Roman"/>
        </w:rPr>
      </w:pPr>
    </w:p>
    <w:p w14:paraId="2F85CC03" w14:textId="77777777" w:rsidR="00881FBC" w:rsidRDefault="00881FBC">
      <w:pPr>
        <w:pStyle w:val="Standard"/>
        <w:jc w:val="both"/>
        <w:rPr>
          <w:rFonts w:ascii="Times New Roman" w:eastAsia="Calibri" w:hAnsi="Times New Roman" w:cs="Times New Roman"/>
        </w:rPr>
      </w:pPr>
    </w:p>
    <w:p w14:paraId="3AF06E53" w14:textId="77777777" w:rsidR="00881FBC" w:rsidRDefault="00881FBC">
      <w:pPr>
        <w:pStyle w:val="Standard"/>
        <w:jc w:val="both"/>
        <w:rPr>
          <w:rFonts w:ascii="Times New Roman" w:eastAsia="Calibri" w:hAnsi="Times New Roman" w:cs="Times New Roman"/>
        </w:rPr>
      </w:pPr>
    </w:p>
    <w:p w14:paraId="34C53AD3" w14:textId="77777777" w:rsidR="00881FBC" w:rsidRDefault="00881FBC">
      <w:pPr>
        <w:pStyle w:val="Standard"/>
        <w:jc w:val="both"/>
        <w:rPr>
          <w:rFonts w:ascii="Times New Roman" w:eastAsia="Calibri" w:hAnsi="Times New Roman" w:cs="Times New Roman"/>
        </w:rPr>
      </w:pPr>
    </w:p>
    <w:p w14:paraId="0D6E6DDF" w14:textId="77777777" w:rsidR="00881FBC" w:rsidRDefault="00000000">
      <w:pPr>
        <w:pStyle w:val="Standard"/>
        <w:tabs>
          <w:tab w:val="left" w:pos="828"/>
          <w:tab w:val="left" w:pos="829"/>
        </w:tabs>
        <w:jc w:val="both"/>
      </w:pPr>
      <w:r>
        <w:rPr>
          <w:rFonts w:ascii="Times New Roman" w:eastAsia="Calibri" w:hAnsi="Times New Roman" w:cs="Times New Roman"/>
        </w:rPr>
        <w:t>Törekszünk arra, hogy minél gyorsabban választ adjunk, viszont amennyiben kérdése megfelelő megválaszolása több időt vesz igénybe, akkor legfeljebb 15 napon belül vállaljuk a válaszadás teljesítését.</w:t>
      </w:r>
    </w:p>
    <w:p w14:paraId="6079C6D9" w14:textId="77777777" w:rsidR="00881FBC" w:rsidRDefault="00881FBC">
      <w:pPr>
        <w:pStyle w:val="TableParagraph"/>
        <w:tabs>
          <w:tab w:val="left" w:pos="828"/>
          <w:tab w:val="left" w:pos="829"/>
        </w:tabs>
        <w:jc w:val="both"/>
        <w:rPr>
          <w:rFonts w:ascii="Times New Roman" w:hAnsi="Times New Roman" w:cs="Times New Roman"/>
        </w:rPr>
      </w:pPr>
    </w:p>
    <w:p w14:paraId="3ACE4D92" w14:textId="77777777" w:rsidR="00881FBC" w:rsidRDefault="00000000">
      <w:pPr>
        <w:pStyle w:val="Standard"/>
        <w:jc w:val="both"/>
      </w:pPr>
      <w:r>
        <w:rPr>
          <w:rFonts w:ascii="Times New Roman" w:hAnsi="Times New Roman" w:cs="Times New Roman"/>
        </w:rPr>
        <w:t xml:space="preserve">Az adatkezeléssel, valamint az ahhoz fűződő jogaival kapcsolatban bármikor kérhet tájékoztatást </w:t>
      </w:r>
      <w:r>
        <w:rPr>
          <w:rFonts w:ascii="Times New Roman" w:hAnsi="Times New Roman" w:cs="Times New Roman"/>
          <w:b/>
          <w:bCs/>
        </w:rPr>
        <w:t>alábbi elérhetőségeinken</w:t>
      </w:r>
      <w:r>
        <w:rPr>
          <w:rFonts w:ascii="Times New Roman" w:hAnsi="Times New Roman" w:cs="Times New Roman"/>
        </w:rPr>
        <w:t>:</w:t>
      </w:r>
      <w:commentRangeStart w:id="3"/>
      <w:commentRangeEnd w:id="3"/>
      <w:r>
        <w:rPr>
          <w:rFonts w:ascii="Times New Roman" w:hAnsi="Times New Roman" w:cs="Times New Roman"/>
        </w:rPr>
        <w:commentReference w:id="3"/>
      </w:r>
    </w:p>
    <w:p w14:paraId="1782B29B" w14:textId="77777777" w:rsidR="00881FBC" w:rsidRDefault="00881FBC">
      <w:pPr>
        <w:pStyle w:val="Standard"/>
        <w:jc w:val="both"/>
        <w:rPr>
          <w:rFonts w:ascii="Times New Roman" w:hAnsi="Times New Roman" w:cs="Times New Roman"/>
        </w:rPr>
      </w:pPr>
    </w:p>
    <w:tbl>
      <w:tblPr>
        <w:tblW w:w="9521" w:type="dxa"/>
        <w:jc w:val="center"/>
        <w:tblLayout w:type="fixed"/>
        <w:tblLook w:val="04A0" w:firstRow="1" w:lastRow="0" w:firstColumn="1" w:lastColumn="0" w:noHBand="0" w:noVBand="1"/>
      </w:tblPr>
      <w:tblGrid>
        <w:gridCol w:w="3944"/>
        <w:gridCol w:w="5577"/>
      </w:tblGrid>
      <w:tr w:rsidR="00881FBC" w14:paraId="7EA4338B" w14:textId="77777777">
        <w:trPr>
          <w:jc w:val="center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AB29D" w14:textId="77777777" w:rsidR="00881FBC" w:rsidRDefault="00000000">
            <w:pPr>
              <w:pStyle w:val="Standard"/>
              <w:widowControl w:val="0"/>
            </w:pPr>
            <w:r>
              <w:rPr>
                <w:rFonts w:ascii="Times New Roman" w:hAnsi="Times New Roman"/>
              </w:rPr>
              <w:t>Adatkezelő neve: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2DD65" w14:textId="77777777" w:rsidR="00881FBC" w:rsidRDefault="00881FBC">
            <w:pPr>
              <w:pStyle w:val="Standard"/>
              <w:widowControl w:val="0"/>
              <w:rPr>
                <w:rFonts w:ascii="Times New Roman" w:hAnsi="Times New Roman"/>
              </w:rPr>
            </w:pPr>
          </w:p>
        </w:tc>
      </w:tr>
      <w:tr w:rsidR="00881FBC" w14:paraId="3D476669" w14:textId="77777777">
        <w:trPr>
          <w:jc w:val="center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631D" w14:textId="77777777" w:rsidR="00881FBC" w:rsidRDefault="00000000">
            <w:pPr>
              <w:pStyle w:val="Standard"/>
              <w:widowControl w:val="0"/>
            </w:pPr>
            <w:r>
              <w:rPr>
                <w:rFonts w:ascii="Times New Roman" w:hAnsi="Times New Roman"/>
              </w:rPr>
              <w:t>Postai címe: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9470C" w14:textId="77777777" w:rsidR="00881FBC" w:rsidRDefault="00881FBC">
            <w:pPr>
              <w:pStyle w:val="Standard"/>
              <w:widowControl w:val="0"/>
              <w:rPr>
                <w:rFonts w:ascii="Times New Roman" w:hAnsi="Times New Roman"/>
              </w:rPr>
            </w:pPr>
          </w:p>
        </w:tc>
      </w:tr>
      <w:tr w:rsidR="00881FBC" w14:paraId="2F1E2C79" w14:textId="77777777">
        <w:trPr>
          <w:jc w:val="center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095D2" w14:textId="77777777" w:rsidR="00881FBC" w:rsidRDefault="00000000">
            <w:pPr>
              <w:pStyle w:val="Standard"/>
              <w:widowControl w:val="0"/>
            </w:pPr>
            <w:r>
              <w:rPr>
                <w:rFonts w:ascii="Times New Roman" w:hAnsi="Times New Roman"/>
              </w:rPr>
              <w:t>E-mail-címe: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084AA" w14:textId="77777777" w:rsidR="00881FBC" w:rsidRDefault="00881FBC">
            <w:pPr>
              <w:pStyle w:val="Standard"/>
              <w:widowControl w:val="0"/>
              <w:rPr>
                <w:rFonts w:ascii="Times New Roman" w:hAnsi="Times New Roman"/>
              </w:rPr>
            </w:pPr>
          </w:p>
        </w:tc>
      </w:tr>
      <w:tr w:rsidR="00881FBC" w14:paraId="6EE5C02F" w14:textId="77777777">
        <w:trPr>
          <w:jc w:val="center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CF912" w14:textId="77777777" w:rsidR="00881FBC" w:rsidRDefault="00000000">
            <w:pPr>
              <w:pStyle w:val="Standard"/>
              <w:widowControl w:val="0"/>
            </w:pPr>
            <w:r>
              <w:rPr>
                <w:rFonts w:ascii="Times New Roman" w:hAnsi="Times New Roman"/>
              </w:rPr>
              <w:t>Telefonszáma: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BFC96" w14:textId="77777777" w:rsidR="00881FBC" w:rsidRDefault="00881FBC">
            <w:pPr>
              <w:pStyle w:val="Standard"/>
              <w:widowControl w:val="0"/>
              <w:rPr>
                <w:rFonts w:ascii="Times New Roman" w:hAnsi="Times New Roman"/>
              </w:rPr>
            </w:pPr>
          </w:p>
        </w:tc>
      </w:tr>
      <w:tr w:rsidR="00881FBC" w14:paraId="731C7E37" w14:textId="77777777">
        <w:trPr>
          <w:jc w:val="center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AC607" w14:textId="77777777" w:rsidR="00881FBC" w:rsidRDefault="00000000">
            <w:pPr>
              <w:pStyle w:val="Standard"/>
              <w:widowControl w:val="0"/>
            </w:pPr>
            <w:r>
              <w:rPr>
                <w:rFonts w:ascii="Times New Roman" w:hAnsi="Times New Roman"/>
              </w:rPr>
              <w:t>Adatvédelmi tisztviselő neve: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BFD97" w14:textId="77777777" w:rsidR="00881FBC" w:rsidRDefault="00000000">
            <w:pPr>
              <w:pStyle w:val="Standard"/>
              <w:widowControl w:val="0"/>
            </w:pPr>
            <w:r>
              <w:rPr>
                <w:rFonts w:ascii="Times New Roman" w:hAnsi="Times New Roman"/>
              </w:rPr>
              <w:t>HANGANOV Kft.</w:t>
            </w:r>
          </w:p>
        </w:tc>
      </w:tr>
      <w:tr w:rsidR="00881FBC" w14:paraId="56DB25DB" w14:textId="77777777">
        <w:trPr>
          <w:jc w:val="center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3078E" w14:textId="77777777" w:rsidR="00881FBC" w:rsidRDefault="00000000">
            <w:pPr>
              <w:pStyle w:val="Standard"/>
              <w:widowControl w:val="0"/>
            </w:pPr>
            <w:r>
              <w:rPr>
                <w:rFonts w:ascii="Times New Roman" w:hAnsi="Times New Roman"/>
              </w:rPr>
              <w:t>Adatvédelmi tisztviselő elérhetősége:</w:t>
            </w:r>
          </w:p>
        </w:tc>
        <w:tc>
          <w:tcPr>
            <w:tcW w:w="5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5AAEE" w14:textId="77777777" w:rsidR="00881FBC" w:rsidRDefault="00000000">
            <w:pPr>
              <w:pStyle w:val="Standard"/>
              <w:widowControl w:val="0"/>
            </w:pPr>
            <w:hyperlink r:id="rId9">
              <w:r>
                <w:rPr>
                  <w:rFonts w:ascii="Times New Roman" w:hAnsi="Times New Roman"/>
                  <w:color w:val="0563C1"/>
                  <w:u w:val="single"/>
                </w:rPr>
                <w:t>dpo@hanganov.hu</w:t>
              </w:r>
            </w:hyperlink>
          </w:p>
        </w:tc>
      </w:tr>
    </w:tbl>
    <w:p w14:paraId="304821A5" w14:textId="77777777" w:rsidR="00881FBC" w:rsidRDefault="00881FBC">
      <w:pPr>
        <w:pStyle w:val="Standard"/>
        <w:rPr>
          <w:rFonts w:ascii="Times New Roman" w:hAnsi="Times New Roman"/>
        </w:rPr>
      </w:pPr>
    </w:p>
    <w:p w14:paraId="5A3F7DAC" w14:textId="77777777" w:rsidR="00881FBC" w:rsidRDefault="00000000">
      <w:pPr>
        <w:pStyle w:val="Cmsor1"/>
        <w:ind w:left="0" w:firstLine="0"/>
      </w:pPr>
      <w:bookmarkStart w:id="4" w:name="__RefHeading___Toc4980_598655338"/>
      <w:bookmarkEnd w:id="4"/>
      <w:r>
        <w:rPr>
          <w:rFonts w:ascii="Times New Roman" w:hAnsi="Times New Roman"/>
        </w:rPr>
        <w:t>Panaszkezelés és további jogérvényesítési lehetőségek (jogorvoslathoz való jog):</w:t>
      </w:r>
    </w:p>
    <w:p w14:paraId="50C51B4E" w14:textId="77777777" w:rsidR="00881FBC" w:rsidRDefault="00881FBC">
      <w:pPr>
        <w:pStyle w:val="Cmsor1"/>
        <w:ind w:left="0" w:firstLine="0"/>
        <w:rPr>
          <w:rFonts w:ascii="Times New Roman" w:hAnsi="Times New Roman"/>
          <w:b w:val="0"/>
          <w:bCs w:val="0"/>
        </w:rPr>
      </w:pPr>
    </w:p>
    <w:p w14:paraId="34B567C9" w14:textId="77777777" w:rsidR="00881FBC" w:rsidRDefault="00000000">
      <w:pPr>
        <w:pStyle w:val="Standard"/>
        <w:jc w:val="both"/>
      </w:pPr>
      <w:r>
        <w:rPr>
          <w:rFonts w:ascii="Times New Roman" w:hAnsi="Times New Roman"/>
        </w:rPr>
        <w:t>Minden tőlünk telhetőt megteszünk, hogy a személyes adatok kezelése a jogszabályi előírásoknak megfelelően történjék. Amennyiben úgy érzi, hogy nem feleltünk meg ennek vagy bármilyen kérdése merülne fel ezzel kapcsolatban, kérjük jelezze számunkra fenti elérhetőségeinken.</w:t>
      </w:r>
    </w:p>
    <w:p w14:paraId="2E5B6BCD" w14:textId="77777777" w:rsidR="00881FBC" w:rsidRDefault="00881FBC">
      <w:pPr>
        <w:pStyle w:val="Standard"/>
        <w:jc w:val="both"/>
        <w:rPr>
          <w:rFonts w:ascii="Times New Roman" w:hAnsi="Times New Roman"/>
        </w:rPr>
      </w:pPr>
    </w:p>
    <w:p w14:paraId="044372E4" w14:textId="77777777" w:rsidR="00881FBC" w:rsidRDefault="00000000">
      <w:pPr>
        <w:pStyle w:val="Standard"/>
        <w:jc w:val="both"/>
      </w:pPr>
      <w:r>
        <w:rPr>
          <w:rFonts w:ascii="Times New Roman" w:hAnsi="Times New Roman"/>
        </w:rPr>
        <w:t>Személyes adatai védelméhez fűződő jogai megsértése esetén jogorvoslati lehetőségért – amennyiben az Adatkezelő az Ön jelzése ellenére sem szünteti meg jogsértő magatartását – a Nemzeti Adatvédelmi és Információszabadság Hatósághoz fordulhat, alábbi elérhetőségein:</w:t>
      </w:r>
    </w:p>
    <w:p w14:paraId="2A9B3905" w14:textId="77777777" w:rsidR="00881FBC" w:rsidRDefault="00881FBC">
      <w:pPr>
        <w:pStyle w:val="Standard"/>
        <w:jc w:val="both"/>
        <w:rPr>
          <w:rFonts w:ascii="Times New Roman" w:hAnsi="Times New Roman"/>
        </w:rPr>
      </w:pPr>
    </w:p>
    <w:tbl>
      <w:tblPr>
        <w:tblW w:w="9045" w:type="dxa"/>
        <w:jc w:val="center"/>
        <w:tblLayout w:type="fixed"/>
        <w:tblCellMar>
          <w:top w:w="28" w:type="dxa"/>
          <w:left w:w="57" w:type="dxa"/>
          <w:bottom w:w="28" w:type="dxa"/>
          <w:right w:w="55" w:type="dxa"/>
        </w:tblCellMar>
        <w:tblLook w:val="04A0" w:firstRow="1" w:lastRow="0" w:firstColumn="1" w:lastColumn="0" w:noHBand="0" w:noVBand="1"/>
      </w:tblPr>
      <w:tblGrid>
        <w:gridCol w:w="2384"/>
        <w:gridCol w:w="6661"/>
      </w:tblGrid>
      <w:tr w:rsidR="00881FBC" w14:paraId="1B2CABC3" w14:textId="77777777">
        <w:trPr>
          <w:jc w:val="center"/>
        </w:trPr>
        <w:tc>
          <w:tcPr>
            <w:tcW w:w="23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1FE74464" w14:textId="77777777" w:rsidR="00881FBC" w:rsidRDefault="00000000">
            <w:pPr>
              <w:pStyle w:val="Tblzattartalom"/>
            </w:pPr>
            <w:r>
              <w:rPr>
                <w:rFonts w:ascii="Times New Roman" w:hAnsi="Times New Roman"/>
              </w:rPr>
              <w:t>Hivatalos név: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0637866D" w14:textId="77777777" w:rsidR="00881FBC" w:rsidRDefault="00000000">
            <w:pPr>
              <w:pStyle w:val="Tblzattartalom"/>
            </w:pPr>
            <w:r>
              <w:rPr>
                <w:rFonts w:ascii="Times New Roman" w:hAnsi="Times New Roman"/>
              </w:rPr>
              <w:t>Nemzeti Adatvédelmi és Információszabadság Hatóság (NAIH)</w:t>
            </w:r>
          </w:p>
        </w:tc>
      </w:tr>
      <w:tr w:rsidR="00881FBC" w14:paraId="23B9585B" w14:textId="77777777">
        <w:trPr>
          <w:jc w:val="center"/>
        </w:trPr>
        <w:tc>
          <w:tcPr>
            <w:tcW w:w="23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1BC6191B" w14:textId="77777777" w:rsidR="00881FBC" w:rsidRDefault="00000000">
            <w:pPr>
              <w:pStyle w:val="Tblzattartalom"/>
            </w:pPr>
            <w:r>
              <w:rPr>
                <w:rFonts w:ascii="Times New Roman" w:hAnsi="Times New Roman"/>
              </w:rPr>
              <w:t>Postai cím: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19BDDC4E" w14:textId="77777777" w:rsidR="00881FBC" w:rsidRDefault="00000000">
            <w:pPr>
              <w:pStyle w:val="Tblzattartalom"/>
            </w:pPr>
            <w:r>
              <w:rPr>
                <w:rFonts w:ascii="Times New Roman" w:hAnsi="Times New Roman"/>
              </w:rPr>
              <w:t>1363 Budapest, Pf. 9.</w:t>
            </w:r>
          </w:p>
        </w:tc>
      </w:tr>
      <w:tr w:rsidR="00881FBC" w14:paraId="4F9201C7" w14:textId="77777777">
        <w:trPr>
          <w:jc w:val="center"/>
        </w:trPr>
        <w:tc>
          <w:tcPr>
            <w:tcW w:w="23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187F617E" w14:textId="77777777" w:rsidR="00881FBC" w:rsidRDefault="00000000">
            <w:pPr>
              <w:pStyle w:val="Tblzattartalom"/>
            </w:pPr>
            <w:r>
              <w:rPr>
                <w:rFonts w:ascii="Times New Roman" w:hAnsi="Times New Roman"/>
              </w:rPr>
              <w:t>Telefonszám: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69CBEEB8" w14:textId="77777777" w:rsidR="00881FBC" w:rsidRDefault="00000000">
            <w:pPr>
              <w:pStyle w:val="Tblzattartalom"/>
            </w:pPr>
            <w:r>
              <w:rPr>
                <w:rFonts w:ascii="Times New Roman" w:hAnsi="Times New Roman"/>
              </w:rPr>
              <w:t>+3613911400</w:t>
            </w:r>
          </w:p>
        </w:tc>
      </w:tr>
      <w:tr w:rsidR="00881FBC" w14:paraId="4012652B" w14:textId="77777777">
        <w:trPr>
          <w:jc w:val="center"/>
        </w:trPr>
        <w:tc>
          <w:tcPr>
            <w:tcW w:w="23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2F5B0F94" w14:textId="77777777" w:rsidR="00881FBC" w:rsidRDefault="00000000">
            <w:pPr>
              <w:pStyle w:val="Tblzattartalom"/>
            </w:pPr>
            <w:r>
              <w:rPr>
                <w:rFonts w:ascii="Times New Roman" w:hAnsi="Times New Roman"/>
              </w:rPr>
              <w:t>E-mail: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537163E7" w14:textId="77777777" w:rsidR="00881FBC" w:rsidRDefault="00000000">
            <w:pPr>
              <w:pStyle w:val="Tblzattartalom"/>
            </w:pPr>
            <w:hyperlink r:id="rId10">
              <w:r>
                <w:rPr>
                  <w:rFonts w:ascii="Times New Roman" w:hAnsi="Times New Roman"/>
                  <w:color w:val="0563C1"/>
                  <w:u w:val="single"/>
                </w:rPr>
                <w:t>ugyfelszolgalat@naih.hu</w:t>
              </w:r>
            </w:hyperlink>
          </w:p>
        </w:tc>
      </w:tr>
      <w:tr w:rsidR="00881FBC" w14:paraId="38CEDB70" w14:textId="77777777">
        <w:trPr>
          <w:jc w:val="center"/>
        </w:trPr>
        <w:tc>
          <w:tcPr>
            <w:tcW w:w="238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1CBFEAB4" w14:textId="77777777" w:rsidR="00881FBC" w:rsidRDefault="00000000">
            <w:pPr>
              <w:pStyle w:val="Tblzattartalom"/>
            </w:pPr>
            <w:r>
              <w:rPr>
                <w:rFonts w:ascii="Times New Roman" w:hAnsi="Times New Roman"/>
              </w:rPr>
              <w:t>Weboldal:</w:t>
            </w:r>
          </w:p>
        </w:tc>
        <w:tc>
          <w:tcPr>
            <w:tcW w:w="66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099BCB31" w14:textId="77777777" w:rsidR="00881FBC" w:rsidRDefault="00000000">
            <w:pPr>
              <w:pStyle w:val="Tblzattartalom"/>
            </w:pPr>
            <w:hyperlink r:id="rId11">
              <w:r>
                <w:rPr>
                  <w:rFonts w:ascii="Times New Roman" w:hAnsi="Times New Roman"/>
                  <w:color w:val="0563C1"/>
                  <w:u w:val="single"/>
                </w:rPr>
                <w:t>www.naih.hu</w:t>
              </w:r>
            </w:hyperlink>
          </w:p>
        </w:tc>
      </w:tr>
    </w:tbl>
    <w:p w14:paraId="72C519D9" w14:textId="77777777" w:rsidR="00881FBC" w:rsidRDefault="00881FBC">
      <w:pPr>
        <w:pStyle w:val="Standard"/>
        <w:rPr>
          <w:rFonts w:ascii="Times New Roman" w:hAnsi="Times New Roman" w:cs="Times New Roman"/>
        </w:rPr>
      </w:pPr>
    </w:p>
    <w:p w14:paraId="0E7D8296" w14:textId="77777777" w:rsidR="00881FBC" w:rsidRDefault="00000000">
      <w:pPr>
        <w:pStyle w:val="Standard"/>
        <w:jc w:val="both"/>
      </w:pPr>
      <w:r>
        <w:rPr>
          <w:rFonts w:ascii="Times New Roman" w:hAnsi="Times New Roman" w:cs="Times New Roman"/>
        </w:rPr>
        <w:t xml:space="preserve">Személyes adatainak védelme érdekében lehetősége van a bírósághoz is fordulni, amely az ügyben soron kívül jár el. Ebben az esetben szabadon eldöntheti, hogy a lakóhelye (állandó lakcím) vagy a tartózkodási helye (ideiglenes lakcím), illetve a jelen tájékoztató első oldalán ismertetett székhelyünk szerint illetékes törvényszéknél nyújtja-e be keresetét. Az illetékes törvényszéket megkeresheti a </w:t>
      </w:r>
      <w:hyperlink r:id="rId12">
        <w:r>
          <w:rPr>
            <w:rFonts w:ascii="Times New Roman" w:hAnsi="Times New Roman" w:cs="Times New Roman"/>
            <w:color w:val="0563C1"/>
            <w:u w:val="single"/>
          </w:rPr>
          <w:t>https://birosag.hu/birosag-kereso</w:t>
        </w:r>
      </w:hyperlink>
      <w:r>
        <w:rPr>
          <w:rFonts w:ascii="Times New Roman" w:hAnsi="Times New Roman" w:cs="Times New Roman"/>
        </w:rPr>
        <w:t xml:space="preserve"> oldalon.</w:t>
      </w:r>
    </w:p>
    <w:sectPr w:rsidR="00881FBC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Ismeretlen szerző" w:date="2025-12-04T15:49:00Z" w:initials="Ismeretle">
    <w:p w14:paraId="74A20A17" w14:textId="77777777" w:rsidR="00881FBC" w:rsidRDefault="00000000">
      <w:pPr>
        <w:overflowPunct w:val="0"/>
      </w:pPr>
      <w:r>
        <w:annotationRef/>
      </w:r>
      <w:r>
        <w:rPr>
          <w:rFonts w:eastAsia="Segoe UI" w:cs="Tahoma"/>
          <w:kern w:val="0"/>
          <w:lang w:val="en-US" w:eastAsia="en-US" w:bidi="en-US"/>
        </w:rPr>
        <w:t>Az Önkormányzat (adatkezelő) pontos megnevezésével kiegészítendő!</w:t>
      </w:r>
    </w:p>
  </w:comment>
  <w:comment w:id="1" w:author="Ismeretlen szerző" w:date="2025-12-04T15:50:00Z" w:initials="Ismeretle">
    <w:p w14:paraId="076A0A99" w14:textId="77777777" w:rsidR="00881FBC" w:rsidRDefault="00000000">
      <w:pPr>
        <w:overflowPunct w:val="0"/>
      </w:pPr>
      <w:r>
        <w:annotationRef/>
      </w:r>
      <w:r>
        <w:rPr>
          <w:rFonts w:eastAsia="Segoe UI" w:cs="Tahoma"/>
          <w:kern w:val="0"/>
          <w:lang w:val="en-US" w:eastAsia="en-US" w:bidi="en-US"/>
        </w:rPr>
        <w:t>Közzététel pontos megnevezése (pl.: weboldal elérési útvonala).</w:t>
      </w:r>
    </w:p>
  </w:comment>
  <w:comment w:id="3" w:author="Ismeretlen szerző" w:date="2025-12-04T15:51:00Z" w:initials="Ismeretle">
    <w:p w14:paraId="0A2534FA" w14:textId="77777777" w:rsidR="00881FBC" w:rsidRDefault="00000000">
      <w:pPr>
        <w:overflowPunct w:val="0"/>
      </w:pPr>
      <w:r>
        <w:annotationRef/>
      </w:r>
      <w:r>
        <w:rPr>
          <w:rFonts w:eastAsia="Segoe UI" w:cs="Tahoma"/>
          <w:kern w:val="0"/>
          <w:lang w:val="en-US" w:eastAsia="en-US" w:bidi="en-US"/>
        </w:rPr>
        <w:t>Kérjük szépen a megfelelő adatokkal feltölteni a táblázatot!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4A20A17" w15:done="0"/>
  <w15:commentEx w15:paraId="076A0A99" w15:done="0"/>
  <w15:commentEx w15:paraId="0A2534F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A20A17" w16cid:durableId="291C8951"/>
  <w16cid:commentId w16cid:paraId="076A0A99" w16cid:durableId="6E9F2B39"/>
  <w16cid:commentId w16cid:paraId="0A2534FA" w16cid:durableId="5823B23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1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630B0"/>
    <w:multiLevelType w:val="multilevel"/>
    <w:tmpl w:val="251C00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5663C9D"/>
    <w:multiLevelType w:val="multilevel"/>
    <w:tmpl w:val="3B104EE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102022224">
    <w:abstractNumId w:val="0"/>
  </w:num>
  <w:num w:numId="2" w16cid:durableId="16478561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FBC"/>
    <w:rsid w:val="00447D50"/>
    <w:rsid w:val="00881FBC"/>
    <w:rsid w:val="00DB5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CED92"/>
  <w15:docId w15:val="{7E5396CF-48B0-4403-BE64-EADB5D52E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hu-H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textAlignment w:val="baseline"/>
    </w:pPr>
  </w:style>
  <w:style w:type="paragraph" w:styleId="Cmsor1">
    <w:name w:val="heading 1"/>
    <w:basedOn w:val="Standard"/>
    <w:uiPriority w:val="9"/>
    <w:qFormat/>
    <w:pPr>
      <w:widowControl w:val="0"/>
      <w:ind w:left="820" w:hanging="361"/>
      <w:outlineLvl w:val="0"/>
    </w:pPr>
    <w:rPr>
      <w:rFonts w:ascii="Calibri" w:eastAsia="Calibri" w:hAnsi="Calibri" w:cs="Calibri"/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Internetlink">
    <w:name w:val="Internet link"/>
    <w:basedOn w:val="Bekezdsalapbettpusa"/>
    <w:qFormat/>
    <w:rPr>
      <w:color w:val="0563C1"/>
      <w:u w:val="single"/>
    </w:rPr>
  </w:style>
  <w:style w:type="character" w:customStyle="1" w:styleId="VisitedInternetLink">
    <w:name w:val="Visited Internet Link"/>
    <w:qFormat/>
    <w:rPr>
      <w:color w:val="800000"/>
      <w:u w:val="single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qFormat/>
    <w:rPr>
      <w:rFonts w:cs="Mangal"/>
      <w:sz w:val="20"/>
      <w:szCs w:val="18"/>
    </w:rPr>
  </w:style>
  <w:style w:type="character" w:styleId="Jegyzethivatkozs">
    <w:name w:val="annotation reference"/>
    <w:basedOn w:val="Bekezdsalapbettpusa"/>
    <w:uiPriority w:val="99"/>
    <w:semiHidden/>
    <w:unhideWhenUsed/>
    <w:qFormat/>
    <w:rPr>
      <w:sz w:val="16"/>
      <w:szCs w:val="16"/>
    </w:rPr>
  </w:style>
  <w:style w:type="character" w:styleId="Hiperhivatkozs">
    <w:name w:val="Hyperlink"/>
    <w:rPr>
      <w:color w:val="000080"/>
      <w:u w:val="single"/>
    </w:rPr>
  </w:style>
  <w:style w:type="paragraph" w:customStyle="1" w:styleId="Cmsor">
    <w:name w:val="Címsor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Textbody"/>
  </w:style>
  <w:style w:type="paragraph" w:styleId="Kpalrs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Trgymutat">
    <w:name w:val="Tárgymutató"/>
    <w:basedOn w:val="Standard"/>
    <w:qFormat/>
    <w:pPr>
      <w:suppressLineNumbers/>
    </w:pPr>
  </w:style>
  <w:style w:type="paragraph" w:customStyle="1" w:styleId="Standard">
    <w:name w:val="Standard"/>
    <w:qFormat/>
    <w:pPr>
      <w:textAlignment w:val="baseline"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TableParagraph">
    <w:name w:val="Table Paragraph"/>
    <w:basedOn w:val="Standard"/>
    <w:qFormat/>
    <w:pPr>
      <w:widowControl w:val="0"/>
    </w:pPr>
    <w:rPr>
      <w:rFonts w:ascii="Calibri" w:eastAsia="Calibri" w:hAnsi="Calibri" w:cs="Calibri"/>
    </w:rPr>
  </w:style>
  <w:style w:type="paragraph" w:customStyle="1" w:styleId="Tblzattartalom">
    <w:name w:val="Táblázattartalom"/>
    <w:basedOn w:val="Standard"/>
    <w:qFormat/>
    <w:pPr>
      <w:widowControl w:val="0"/>
      <w:suppressLineNumbers/>
      <w:contextualSpacing/>
    </w:pPr>
  </w:style>
  <w:style w:type="paragraph" w:customStyle="1" w:styleId="Megjegyzs">
    <w:name w:val="Megjegyzés"/>
    <w:basedOn w:val="Standard"/>
    <w:qFormat/>
    <w:pPr>
      <w:spacing w:before="56"/>
      <w:ind w:left="57" w:right="57"/>
    </w:pPr>
    <w:rPr>
      <w:sz w:val="20"/>
      <w:szCs w:val="20"/>
    </w:rPr>
  </w:style>
  <w:style w:type="paragraph" w:styleId="Jegyzetszveg">
    <w:name w:val="annotation text"/>
    <w:basedOn w:val="Norml"/>
    <w:link w:val="JegyzetszvegChar"/>
    <w:uiPriority w:val="99"/>
    <w:semiHidden/>
    <w:unhideWhenUsed/>
    <w:rPr>
      <w:rFonts w:cs="Mangal"/>
      <w:sz w:val="20"/>
      <w:szCs w:val="18"/>
    </w:rPr>
  </w:style>
  <w:style w:type="numbering" w:customStyle="1" w:styleId="Nincslista">
    <w:name w:val="Nincs lista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12" Type="http://schemas.openxmlformats.org/officeDocument/2006/relationships/hyperlink" Target="https://birosag.hu/birosag-keres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hyperlink" Target="http://www.naih.hu/" TargetMode="External"/><Relationship Id="rId5" Type="http://schemas.openxmlformats.org/officeDocument/2006/relationships/image" Target="media/image1.jpeg"/><Relationship Id="rId10" Type="http://schemas.openxmlformats.org/officeDocument/2006/relationships/hyperlink" Target="mailto:ugyfelszolgalat@naih.h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rpapp.balint@hanganov.h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</a:majorFont>
      <a:minorFont>
        <a:latin typeface="Aptos" panose="0211000402020202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  <a:ln w="2540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861</Words>
  <Characters>5945</Characters>
  <Application>Microsoft Office Word</Application>
  <DocSecurity>0</DocSecurity>
  <Lines>49</Lines>
  <Paragraphs>13</Paragraphs>
  <ScaleCrop>false</ScaleCrop>
  <Company/>
  <LinksUpToDate>false</LinksUpToDate>
  <CharactersWithSpaces>6793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HANGANOV Kft.</dc:creator>
  <dc:description/>
  <cp:lastModifiedBy>Mónika Kissné Simon</cp:lastModifiedBy>
  <cp:revision>2</cp:revision>
  <dcterms:created xsi:type="dcterms:W3CDTF">2026-02-03T06:47:00Z</dcterms:created>
  <dcterms:modified xsi:type="dcterms:W3CDTF">2026-02-03T06:47:00Z</dcterms:modified>
  <dc:language>hu-HU</dc:language>
</cp:coreProperties>
</file>